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80" w:lineRule="exact"/>
        <w:jc w:val="center"/>
        <w:rPr>
          <w:rFonts w:hint="eastAsia" w:ascii="Times New Roman" w:hAnsi="Times New Roman" w:eastAsia="方正小标宋_GBK" w:cs="Times New Roman"/>
          <w:kern w:val="0"/>
          <w:sz w:val="52"/>
          <w:szCs w:val="52"/>
          <w:lang w:eastAsia="zh-CN"/>
        </w:rPr>
      </w:pPr>
      <w:r>
        <w:rPr>
          <w:rFonts w:hint="eastAsia" w:ascii="Times New Roman" w:hAnsi="Times New Roman" w:eastAsia="方正小标宋_GBK" w:cs="Times New Roman"/>
          <w:kern w:val="0"/>
          <w:sz w:val="52"/>
          <w:szCs w:val="52"/>
          <w:lang w:eastAsia="zh-CN"/>
        </w:rPr>
        <w:t>盐城市中医院</w:t>
      </w:r>
    </w:p>
    <w:p>
      <w:pPr>
        <w:autoSpaceDE w:val="0"/>
        <w:autoSpaceDN w:val="0"/>
        <w:snapToGrid w:val="0"/>
        <w:spacing w:line="58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52"/>
          <w:szCs w:val="52"/>
        </w:rPr>
        <w:t>2019年度部门决算公开</w:t>
      </w: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50" w:lineRule="exact"/>
        <w:jc w:val="center"/>
        <w:rPr>
          <w:rFonts w:ascii="Times New Roman" w:hAnsi="Times New Roman" w:eastAsia="方正小标宋_GBK" w:cs="Times New Roman"/>
          <w:kern w:val="0"/>
          <w:sz w:val="44"/>
          <w:szCs w:val="44"/>
        </w:rPr>
      </w:pPr>
      <w:r>
        <w:rPr>
          <w:rFonts w:ascii="Times New Roman" w:hAnsi="Times New Roman" w:eastAsia="方正仿宋_GBK" w:cs="Times New Roman"/>
          <w:kern w:val="0"/>
          <w:sz w:val="32"/>
          <w:szCs w:val="20"/>
        </w:rPr>
        <w:br w:type="page"/>
      </w:r>
      <w:r>
        <w:rPr>
          <w:rFonts w:ascii="Times New Roman" w:hAnsi="Times New Roman" w:eastAsia="方正小标宋_GBK" w:cs="Times New Roman"/>
          <w:kern w:val="0"/>
          <w:sz w:val="44"/>
          <w:szCs w:val="44"/>
        </w:rPr>
        <w:t>目  录</w:t>
      </w:r>
    </w:p>
    <w:p>
      <w:pPr>
        <w:autoSpaceDE w:val="0"/>
        <w:autoSpaceDN w:val="0"/>
        <w:snapToGrid w:val="0"/>
        <w:spacing w:line="550" w:lineRule="exact"/>
        <w:jc w:val="center"/>
        <w:rPr>
          <w:rFonts w:ascii="Times New Roman" w:hAnsi="Times New Roman" w:eastAsia="方正小标宋_GBK" w:cs="Times New Roman"/>
          <w:kern w:val="0"/>
          <w:sz w:val="44"/>
          <w:szCs w:val="44"/>
        </w:rPr>
      </w:pPr>
    </w:p>
    <w:p>
      <w:p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第一部分 部门概况</w:t>
      </w:r>
    </w:p>
    <w:p>
      <w:pPr>
        <w:numPr>
          <w:ilvl w:val="0"/>
          <w:numId w:val="1"/>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主要职能</w:t>
      </w:r>
    </w:p>
    <w:p>
      <w:pPr>
        <w:numPr>
          <w:ilvl w:val="0"/>
          <w:numId w:val="1"/>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部门机构设置及决算单位构成情况</w:t>
      </w:r>
    </w:p>
    <w:p>
      <w:pPr>
        <w:numPr>
          <w:ilvl w:val="0"/>
          <w:numId w:val="1"/>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2019年度主要工作完成情况</w:t>
      </w:r>
    </w:p>
    <w:p>
      <w:p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第二部分 2019年度部门决算表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收入支出决算总表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收入决算表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支出决算表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财政拨款收入支出决算总表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财政拨款支出决算表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财政拨款基本支出决算表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一般公共预算财政拨款支出决算表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一般公共预算财政拨款基本支出决算表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一般公共预算财政拨款“三公”经费、会议费、培训费支出决算表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政府性基金预算财政拨款收入支出决算表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一般</w:t>
      </w:r>
      <w:r>
        <w:rPr>
          <w:rFonts w:ascii="Times New Roman" w:hAnsi="Times New Roman" w:eastAsia="方正仿宋_GBK" w:cs="Times New Roman"/>
          <w:kern w:val="0"/>
          <w:sz w:val="32"/>
          <w:szCs w:val="32"/>
        </w:rPr>
        <w:t>公共预算机关运行经费支出决算表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政府采购支出表</w:t>
      </w:r>
    </w:p>
    <w:p>
      <w:p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第三部分 2019年度部门决算情况说明</w:t>
      </w:r>
    </w:p>
    <w:p>
      <w:p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第四部分 名词解释</w:t>
      </w: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r>
        <w:rPr>
          <w:rFonts w:ascii="Times New Roman" w:hAnsi="Times New Roman" w:eastAsia="方正小标宋_GBK" w:cs="Times New Roman"/>
          <w:kern w:val="0"/>
          <w:sz w:val="36"/>
          <w:szCs w:val="36"/>
        </w:rPr>
        <w:t>第一部分　部门概况</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一、部门主要职能</w:t>
      </w:r>
    </w:p>
    <w:p>
      <w:pPr>
        <w:autoSpaceDE w:val="0"/>
        <w:autoSpaceDN w:val="0"/>
        <w:snapToGrid w:val="0"/>
        <w:spacing w:line="550" w:lineRule="exact"/>
        <w:ind w:firstLine="660" w:firstLineChars="200"/>
        <w:rPr>
          <w:rFonts w:ascii="Times New Roman" w:hAnsi="Times New Roman" w:eastAsia="方正黑体_GBK" w:cs="Times New Roman"/>
          <w:kern w:val="0"/>
          <w:sz w:val="32"/>
          <w:szCs w:val="32"/>
        </w:rPr>
      </w:pPr>
      <w:r>
        <w:rPr>
          <w:rFonts w:hint="eastAsia" w:ascii="仿宋_GB2312" w:hAnsi="仿宋_GB2312" w:eastAsia="仿宋_GB2312" w:cs="仿宋_GB2312"/>
          <w:color w:val="auto"/>
          <w:sz w:val="33"/>
          <w:szCs w:val="33"/>
          <w:highlight w:val="none"/>
        </w:rPr>
        <w:t>盐城市中医院成立于1955年，是国家三级甲等综合性中医院、南京中医药大学附属医院、“大医院网全国联盟”成员单位、江苏省人民医院技术支持医院、江苏省中医院战略联盟医院，是全市中医及中西医结合医疗、教学、科研、康复保健中心。</w:t>
      </w:r>
    </w:p>
    <w:p>
      <w:pPr>
        <w:numPr>
          <w:ilvl w:val="0"/>
          <w:numId w:val="3"/>
        </w:num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部门机构设置及决算单位构成情况</w:t>
      </w:r>
    </w:p>
    <w:p>
      <w:pPr>
        <w:spacing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医院开放床位800张，开设病区21个。现有职工901人，有中高级职称专业技术人员423人。开设临床及医技科室41个，其中，国家临床重点专科建设项目2个，国家中医重点专科2个、省级中医重点专科6个、市重点专科19个。</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三、2019年度主要工作完成情况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紧盯“实”字抓党风廉政建设，凝聚发展合力。一是压实党建责任；二是抓实主题教育；三是夯实组织基础；四是迈实廉政步子。二、聚焦“新”字抓开放发展，创新方式方法。一是走出去，博采众长，“借脑发展”；二是请进来，为我所用，“借智提升”；三是沉下去，携手发展，“抱团取暖”；四是攀高亲，合作共赢，“借梯上楼”。三、围绕“快”字抓“两大会战”，推动转型发展。一是打好中医药传承创新工程“开局战”；二是打好信息化建设“升级战”。四、带着“情”字抓服务水平提升，彰显便民惠民。一是提升中医药服务能力；二是改善患者就医体验；三是开展医疗精准帮扶。五、着眼“强”字抓人才队伍建设，蓄积发展后劲。一是人才引进有序开展；二是人才培育扎实推进；三是人事管理更加规范。六、突出“稳”字抓现代医院管理，健全制度机制。一是制定实施医院章程；二是健全绩效考核制度；三是狠抓医疗质量安全；四是推动采供制度改革。七、咬定“优”字抓科研教学，增强发展后劲。一是加强科研管理，科技成果有所突破；二是重视教学工作，教学水平有所提升。八、结合“特”字抓宣传推广，塑造品牌文化。一是推动中医药文化海外传播；二是立体化开展中医药文化宣传。</w:t>
      </w:r>
    </w:p>
    <w:p>
      <w:pPr>
        <w:autoSpaceDE w:val="0"/>
        <w:autoSpaceDN w:val="0"/>
        <w:snapToGrid w:val="0"/>
        <w:spacing w:line="550" w:lineRule="exact"/>
        <w:rPr>
          <w:rFonts w:ascii="方正黑体_GBK" w:hAnsi="Times New Roman" w:eastAsia="方正黑体_GBK" w:cs="Times New Roman"/>
          <w:kern w:val="0"/>
          <w:sz w:val="32"/>
          <w:szCs w:val="32"/>
        </w:rPr>
        <w:sectPr>
          <w:footerReference r:id="rId3" w:type="default"/>
          <w:footerReference r:id="rId4" w:type="even"/>
          <w:pgSz w:w="11906" w:h="16838"/>
          <w:pgMar w:top="1814" w:right="1588" w:bottom="1985" w:left="1588" w:header="851" w:footer="992" w:gutter="0"/>
          <w:pgNumType w:start="1"/>
          <w:cols w:space="425" w:num="1"/>
          <w:docGrid w:type="lines" w:linePitch="312" w:charSpace="0"/>
        </w:sectPr>
      </w:pPr>
    </w:p>
    <w:p>
      <w:pPr>
        <w:autoSpaceDE w:val="0"/>
        <w:autoSpaceDN w:val="0"/>
        <w:snapToGrid w:val="0"/>
        <w:spacing w:line="550" w:lineRule="exact"/>
        <w:rPr>
          <w:rFonts w:ascii="Times New Roman" w:hAnsi="Times New Roman" w:eastAsia="仿宋_GB2312" w:cs="Times New Roman"/>
          <w:kern w:val="0"/>
          <w:sz w:val="32"/>
          <w:szCs w:val="32"/>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第二部分　</w:t>
      </w:r>
      <w:r>
        <w:rPr>
          <w:rFonts w:hint="eastAsia" w:ascii="Times New Roman" w:hAnsi="Times New Roman" w:eastAsia="方正小标宋_GBK" w:cs="Times New Roman"/>
          <w:kern w:val="0"/>
          <w:sz w:val="36"/>
          <w:szCs w:val="36"/>
          <w:u w:val="single"/>
          <w:lang w:eastAsia="zh-CN"/>
        </w:rPr>
        <w:t>盐城市中医院</w:t>
      </w:r>
      <w:r>
        <w:rPr>
          <w:rFonts w:ascii="Times New Roman" w:hAnsi="Times New Roman" w:eastAsia="方正小标宋_GBK" w:cs="Times New Roman"/>
          <w:kern w:val="0"/>
          <w:sz w:val="36"/>
          <w:szCs w:val="36"/>
        </w:rPr>
        <w:t>2019年度部门决算表</w:t>
      </w:r>
    </w:p>
    <w:tbl>
      <w:tblPr>
        <w:tblStyle w:val="6"/>
        <w:tblW w:w="0" w:type="auto"/>
        <w:jc w:val="center"/>
        <w:tblLayout w:type="autofit"/>
        <w:tblCellMar>
          <w:top w:w="0" w:type="dxa"/>
          <w:left w:w="108" w:type="dxa"/>
          <w:bottom w:w="0" w:type="dxa"/>
          <w:right w:w="108" w:type="dxa"/>
        </w:tblCellMar>
      </w:tblPr>
      <w:tblGrid>
        <w:gridCol w:w="3216"/>
        <w:gridCol w:w="966"/>
        <w:gridCol w:w="3216"/>
        <w:gridCol w:w="966"/>
        <w:gridCol w:w="2416"/>
        <w:gridCol w:w="966"/>
      </w:tblGrid>
      <w:tr>
        <w:tblPrEx>
          <w:tblCellMar>
            <w:top w:w="0" w:type="dxa"/>
            <w:left w:w="108" w:type="dxa"/>
            <w:bottom w:w="0" w:type="dxa"/>
            <w:right w:w="108" w:type="dxa"/>
          </w:tblCellMar>
        </w:tblPrEx>
        <w:trPr>
          <w:trHeight w:val="960" w:hRule="atLeast"/>
          <w:jc w:val="center"/>
        </w:trPr>
        <w:tc>
          <w:tcPr>
            <w:tcW w:w="0" w:type="auto"/>
            <w:gridSpan w:val="6"/>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收入支出决算总表</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gridSpan w:val="3"/>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公开01表</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gridSpan w:val="3"/>
            <w:tcBorders>
              <w:top w:val="nil"/>
              <w:left w:val="nil"/>
              <w:bottom w:val="single" w:color="auto" w:sz="4" w:space="0"/>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收入</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支出</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按功能分类</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按支出性质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r>
      <w:tr>
        <w:tblPrEx>
          <w:tblCellMar>
            <w:top w:w="0" w:type="dxa"/>
            <w:left w:w="108" w:type="dxa"/>
            <w:bottom w:w="0" w:type="dxa"/>
            <w:right w:w="108" w:type="dxa"/>
          </w:tblCellMar>
        </w:tblPrEx>
        <w:trPr>
          <w:trHeight w:val="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w:t>
            </w:r>
            <w:r>
              <w:rPr>
                <w:rFonts w:hint="eastAsia" w:ascii="Times New Roman" w:hAnsi="Times New Roman" w:eastAsia="宋体" w:cs="Times New Roman"/>
                <w:kern w:val="0"/>
                <w:sz w:val="20"/>
                <w:szCs w:val="20"/>
              </w:rPr>
              <w:t>一般</w:t>
            </w:r>
            <w:r>
              <w:rPr>
                <w:rFonts w:ascii="Times New Roman" w:hAnsi="Times New Roman" w:eastAsia="宋体" w:cs="Times New Roman"/>
                <w:kern w:val="0"/>
                <w:sz w:val="20"/>
                <w:szCs w:val="20"/>
              </w:rPr>
              <w:t>公共预算财政拨款收入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4615.28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11.45</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一、基本支出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43539.56</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政府性</w:t>
            </w:r>
            <w:r>
              <w:rPr>
                <w:rFonts w:ascii="Times New Roman" w:hAnsi="Times New Roman" w:eastAsia="宋体" w:cs="Times New Roman"/>
                <w:kern w:val="0"/>
                <w:sz w:val="20"/>
                <w:szCs w:val="20"/>
              </w:rPr>
              <w:t>基金预算财政拨款收入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15000.00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二、项目支出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7239.64</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三、上缴上级支出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、事业收入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46215.47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四、经营支出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五</w:t>
            </w:r>
            <w:r>
              <w:rPr>
                <w:rFonts w:ascii="Times New Roman" w:hAnsi="Times New Roman" w:eastAsia="宋体" w:cs="Times New Roman"/>
                <w:kern w:val="0"/>
                <w:sz w:val="20"/>
                <w:szCs w:val="20"/>
              </w:rPr>
              <w:t>、经营收入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五、对附属单位补助支出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六</w:t>
            </w:r>
            <w:r>
              <w:rPr>
                <w:rFonts w:ascii="Times New Roman" w:hAnsi="Times New Roman" w:eastAsia="宋体" w:cs="Times New Roman"/>
                <w:kern w:val="0"/>
                <w:sz w:val="20"/>
                <w:szCs w:val="20"/>
              </w:rPr>
              <w:t>、附属单位上缴收入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七</w:t>
            </w:r>
            <w:r>
              <w:rPr>
                <w:rFonts w:ascii="Times New Roman" w:hAnsi="Times New Roman" w:eastAsia="宋体" w:cs="Times New Roman"/>
                <w:kern w:val="0"/>
                <w:sz w:val="20"/>
                <w:szCs w:val="20"/>
              </w:rPr>
              <w:t>、其他收入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1063.91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七、文化</w:t>
            </w:r>
            <w:r>
              <w:rPr>
                <w:rFonts w:hint="eastAsia" w:ascii="Times New Roman" w:hAnsi="Times New Roman" w:eastAsia="宋体" w:cs="Times New Roman"/>
                <w:kern w:val="0"/>
                <w:sz w:val="20"/>
                <w:szCs w:val="20"/>
              </w:rPr>
              <w:t>旅游</w:t>
            </w:r>
            <w:r>
              <w:rPr>
                <w:rFonts w:ascii="Times New Roman" w:hAnsi="Times New Roman" w:eastAsia="宋体" w:cs="Times New Roman"/>
                <w:kern w:val="0"/>
                <w:sz w:val="20"/>
                <w:szCs w:val="20"/>
              </w:rPr>
              <w:t>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九、卫生</w:t>
            </w:r>
            <w:r>
              <w:rPr>
                <w:rFonts w:hint="eastAsia" w:ascii="Times New Roman" w:hAnsi="Times New Roman" w:eastAsia="宋体" w:cs="Times New Roman"/>
                <w:kern w:val="0"/>
                <w:sz w:val="20"/>
                <w:szCs w:val="20"/>
              </w:rPr>
              <w:t>健康</w:t>
            </w:r>
            <w:r>
              <w:rPr>
                <w:rFonts w:ascii="Times New Roman" w:hAnsi="Times New Roman" w:eastAsia="宋体" w:cs="Times New Roman"/>
                <w:kern w:val="0"/>
                <w:sz w:val="20"/>
                <w:szCs w:val="20"/>
              </w:rPr>
              <w:t>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47256.13</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3511.62</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十二、农林水支出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十三、交通运输支出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十四、资源勘探信息等支出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十五、商业服务业等支出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十六、金融支出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十七、援助其他地区支出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十八、</w:t>
            </w:r>
            <w:r>
              <w:rPr>
                <w:rFonts w:hint="eastAsia" w:ascii="Times New Roman" w:hAnsi="Times New Roman" w:eastAsia="宋体" w:cs="Times New Roman"/>
                <w:kern w:val="0"/>
                <w:sz w:val="20"/>
                <w:szCs w:val="20"/>
              </w:rPr>
              <w:t>自然</w:t>
            </w:r>
            <w:r>
              <w:rPr>
                <w:rFonts w:ascii="Times New Roman" w:hAnsi="Times New Roman" w:eastAsia="宋体" w:cs="Times New Roman"/>
                <w:kern w:val="0"/>
                <w:sz w:val="20"/>
                <w:szCs w:val="20"/>
              </w:rPr>
              <w:t>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二十、粮油物资储备支出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二十</w:t>
            </w:r>
            <w:r>
              <w:rPr>
                <w:rFonts w:ascii="Times New Roman" w:hAnsi="Times New Roman" w:eastAsia="宋体" w:cs="Times New Roman"/>
                <w:kern w:val="0"/>
                <w:sz w:val="20"/>
                <w:szCs w:val="20"/>
              </w:rPr>
              <w:t>一、灾害防治及应急管理支出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、债务还本支出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、债务付息支出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66894.66</w:t>
            </w:r>
            <w:r>
              <w:rPr>
                <w:rFonts w:ascii="Times New Roman" w:hAnsi="Times New Roman" w:eastAsia="宋体" w:cs="Times New Roman"/>
                <w:kern w:val="0"/>
                <w:sz w:val="20"/>
                <w:szCs w:val="20"/>
              </w:rPr>
              <w:t>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50779.20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用事业基金弥补收支差额</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结余分配</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771.03</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年初结转和结余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16557.61</w:t>
            </w:r>
            <w:r>
              <w:rPr>
                <w:rFonts w:ascii="Times New Roman" w:hAnsi="Times New Roman" w:eastAsia="宋体" w:cs="Times New Roman"/>
                <w:kern w:val="0"/>
                <w:sz w:val="20"/>
                <w:szCs w:val="20"/>
              </w:rPr>
              <w:t>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年末结转和结余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31902.04</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83452.27</w:t>
            </w:r>
            <w:r>
              <w:rPr>
                <w:rFonts w:ascii="Times New Roman" w:hAnsi="Times New Roman" w:eastAsia="宋体" w:cs="Times New Roman"/>
                <w:kern w:val="0"/>
                <w:sz w:val="20"/>
                <w:szCs w:val="20"/>
              </w:rPr>
              <w:t>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83452.27</w:t>
            </w:r>
            <w:r>
              <w:rPr>
                <w:rFonts w:ascii="Times New Roman" w:hAnsi="Times New Roman" w:eastAsia="宋体" w:cs="Times New Roman"/>
                <w:kern w:val="0"/>
                <w:sz w:val="20"/>
                <w:szCs w:val="20"/>
              </w:rPr>
              <w:t>　</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0" w:type="auto"/>
        <w:jc w:val="center"/>
        <w:tblLayout w:type="fixed"/>
        <w:tblCellMar>
          <w:top w:w="0" w:type="dxa"/>
          <w:left w:w="108" w:type="dxa"/>
          <w:bottom w:w="0" w:type="dxa"/>
          <w:right w:w="108" w:type="dxa"/>
        </w:tblCellMar>
      </w:tblPr>
      <w:tblGrid>
        <w:gridCol w:w="993"/>
        <w:gridCol w:w="920"/>
        <w:gridCol w:w="1341"/>
        <w:gridCol w:w="1500"/>
        <w:gridCol w:w="1250"/>
        <w:gridCol w:w="800"/>
        <w:gridCol w:w="1184"/>
        <w:gridCol w:w="1084"/>
        <w:gridCol w:w="1418"/>
        <w:gridCol w:w="1417"/>
        <w:gridCol w:w="1985"/>
      </w:tblGrid>
      <w:tr>
        <w:tblPrEx>
          <w:tblCellMar>
            <w:top w:w="0" w:type="dxa"/>
            <w:left w:w="108" w:type="dxa"/>
            <w:bottom w:w="0" w:type="dxa"/>
            <w:right w:w="108" w:type="dxa"/>
          </w:tblCellMar>
        </w:tblPrEx>
        <w:trPr>
          <w:trHeight w:val="960" w:hRule="atLeast"/>
          <w:jc w:val="center"/>
        </w:trPr>
        <w:tc>
          <w:tcPr>
            <w:tcW w:w="1913" w:type="dxa"/>
            <w:gridSpan w:val="2"/>
            <w:tcBorders>
              <w:top w:val="nil"/>
              <w:left w:val="nil"/>
              <w:bottom w:val="nil"/>
              <w:right w:val="nil"/>
            </w:tcBorders>
          </w:tcPr>
          <w:p>
            <w:pPr>
              <w:widowControl/>
              <w:jc w:val="center"/>
              <w:rPr>
                <w:rFonts w:ascii="Times New Roman" w:hAnsi="Times New Roman" w:eastAsia="方正小标宋_GBK" w:cs="Times New Roman"/>
                <w:kern w:val="0"/>
                <w:sz w:val="36"/>
                <w:szCs w:val="36"/>
              </w:rPr>
            </w:pPr>
          </w:p>
        </w:tc>
        <w:tc>
          <w:tcPr>
            <w:tcW w:w="1197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0" w:name="RANGE!A1:I13"/>
            <w:r>
              <w:rPr>
                <w:rFonts w:ascii="Times New Roman" w:hAnsi="Times New Roman" w:eastAsia="方正小标宋_GBK" w:cs="Times New Roman"/>
                <w:kern w:val="0"/>
                <w:sz w:val="36"/>
                <w:szCs w:val="36"/>
              </w:rPr>
              <w:t>收入决算表</w:t>
            </w:r>
            <w:bookmarkEnd w:id="0"/>
          </w:p>
        </w:tc>
      </w:tr>
      <w:tr>
        <w:tblPrEx>
          <w:tblCellMar>
            <w:top w:w="0" w:type="dxa"/>
            <w:left w:w="108" w:type="dxa"/>
            <w:bottom w:w="0" w:type="dxa"/>
            <w:right w:w="108" w:type="dxa"/>
          </w:tblCellMar>
        </w:tblPrEx>
        <w:trPr>
          <w:trHeight w:val="319" w:hRule="atLeast"/>
          <w:jc w:val="center"/>
        </w:trPr>
        <w:tc>
          <w:tcPr>
            <w:tcW w:w="993" w:type="dxa"/>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2261"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5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8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84" w:type="dxa"/>
            <w:tcBorders>
              <w:top w:val="nil"/>
              <w:left w:val="nil"/>
              <w:bottom w:val="nil"/>
              <w:right w:val="nil"/>
            </w:tcBorders>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公开02表</w:t>
            </w:r>
          </w:p>
        </w:tc>
      </w:tr>
      <w:tr>
        <w:tblPrEx>
          <w:tblCellMar>
            <w:top w:w="0" w:type="dxa"/>
            <w:left w:w="108" w:type="dxa"/>
            <w:bottom w:w="0" w:type="dxa"/>
            <w:right w:w="108" w:type="dxa"/>
          </w:tblCellMar>
        </w:tblPrEx>
        <w:trPr>
          <w:trHeight w:val="319" w:hRule="atLeast"/>
          <w:jc w:val="center"/>
        </w:trPr>
        <w:tc>
          <w:tcPr>
            <w:tcW w:w="3254" w:type="dxa"/>
            <w:gridSpan w:val="3"/>
            <w:tcBorders>
              <w:top w:val="nil"/>
              <w:left w:val="nil"/>
              <w:bottom w:val="nil"/>
              <w:right w:val="nil"/>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150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125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84"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084" w:type="dxa"/>
            <w:tcBorders>
              <w:top w:val="nil"/>
              <w:left w:val="nil"/>
              <w:bottom w:val="nil"/>
              <w:right w:val="nil"/>
            </w:tcBorders>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32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本年收入合计</w:t>
            </w:r>
          </w:p>
        </w:tc>
        <w:tc>
          <w:tcPr>
            <w:tcW w:w="12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财政拨款收入</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上级补助收入</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事业收入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经营收入</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附属单位上缴收入</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其他收入</w:t>
            </w:r>
          </w:p>
        </w:tc>
      </w:tr>
      <w:tr>
        <w:tblPrEx>
          <w:tblCellMar>
            <w:top w:w="0" w:type="dxa"/>
            <w:left w:w="108" w:type="dxa"/>
            <w:bottom w:w="0" w:type="dxa"/>
            <w:right w:w="108" w:type="dxa"/>
          </w:tblCellMar>
        </w:tblPrEx>
        <w:trPr>
          <w:trHeight w:val="642"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小</w:t>
            </w:r>
            <w:r>
              <w:rPr>
                <w:rFonts w:ascii="Times New Roman" w:hAnsi="Times New Roman" w:eastAsia="宋体" w:cs="Times New Roman"/>
                <w:kern w:val="0"/>
                <w:sz w:val="20"/>
                <w:szCs w:val="20"/>
              </w:rPr>
              <w:t>计</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其中</w:t>
            </w:r>
            <w:r>
              <w:rPr>
                <w:rFonts w:ascii="Times New Roman" w:hAnsi="Times New Roman" w:eastAsia="宋体" w:cs="Times New Roman"/>
                <w:kern w:val="0"/>
                <w:sz w:val="20"/>
                <w:szCs w:val="20"/>
              </w:rPr>
              <w:t>：教育收费</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2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66894.66</w:t>
            </w:r>
            <w:r>
              <w:rPr>
                <w:rFonts w:ascii="Times New Roman" w:hAnsi="Times New Roman" w:eastAsia="宋体" w:cs="Times New Roman"/>
                <w:kern w:val="0"/>
                <w:sz w:val="20"/>
                <w:szCs w:val="20"/>
              </w:rPr>
              <w:t>　</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19615.28</w:t>
            </w:r>
            <w:r>
              <w:rPr>
                <w:rFonts w:ascii="Times New Roman" w:hAnsi="Times New Roman" w:eastAsia="宋体" w:cs="Times New Roman"/>
                <w:kern w:val="0"/>
                <w:sz w:val="20"/>
                <w:szCs w:val="20"/>
              </w:rPr>
              <w:t>　</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46215.47</w:t>
            </w:r>
            <w:r>
              <w:rPr>
                <w:rFonts w:ascii="Times New Roman" w:hAnsi="Times New Roman" w:eastAsia="宋体" w:cs="Times New Roman"/>
                <w:kern w:val="0"/>
                <w:sz w:val="20"/>
                <w:szCs w:val="20"/>
              </w:rPr>
              <w:t>　</w:t>
            </w:r>
          </w:p>
        </w:tc>
        <w:tc>
          <w:tcPr>
            <w:tcW w:w="1084" w:type="dxa"/>
            <w:tcBorders>
              <w:top w:val="single" w:color="auto" w:sz="4" w:space="0"/>
              <w:left w:val="nil"/>
              <w:bottom w:val="single" w:color="auto" w:sz="4" w:space="0"/>
              <w:right w:val="single" w:color="auto" w:sz="4" w:space="0"/>
            </w:tcBorders>
            <w:vAlign w:val="top"/>
          </w:tcPr>
          <w:p>
            <w:pPr>
              <w:widowControl/>
              <w:jc w:val="right"/>
              <w:rPr>
                <w:rFonts w:ascii="Times New Roman" w:hAnsi="Times New Roman" w:eastAsia="宋体" w:cs="Times New Roman"/>
                <w:kern w:val="0"/>
                <w:sz w:val="20"/>
                <w:szCs w:val="20"/>
                <w:lang w:val="en-US" w:eastAsia="zh-CN" w:bidi="ar-SA"/>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1063.91</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2011008</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引进人才费用</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15.00</w:t>
            </w:r>
            <w:r>
              <w:rPr>
                <w:rFonts w:ascii="Times New Roman" w:hAnsi="Times New Roman" w:eastAsia="宋体" w:cs="Times New Roman"/>
                <w:kern w:val="0"/>
                <w:sz w:val="20"/>
                <w:szCs w:val="20"/>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15.00</w:t>
            </w:r>
            <w:r>
              <w:rPr>
                <w:rFonts w:ascii="Times New Roman" w:hAnsi="Times New Roman" w:eastAsia="宋体" w:cs="Times New Roman"/>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8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2011099</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其他人力资源事务支出</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9.60</w:t>
            </w:r>
            <w:r>
              <w:rPr>
                <w:rFonts w:ascii="Times New Roman" w:hAnsi="Times New Roman" w:eastAsia="宋体" w:cs="Times New Roman"/>
                <w:kern w:val="0"/>
                <w:sz w:val="20"/>
                <w:szCs w:val="20"/>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9.60</w:t>
            </w:r>
            <w:r>
              <w:rPr>
                <w:rFonts w:ascii="Times New Roman" w:hAnsi="Times New Roman" w:eastAsia="宋体" w:cs="Times New Roman"/>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8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2100202</w:t>
            </w:r>
            <w:r>
              <w:rPr>
                <w:rFonts w:ascii="Times New Roman" w:hAnsi="Times New Roman" w:eastAsia="宋体" w:cs="Times New Roman"/>
                <w:kern w:val="0"/>
                <w:sz w:val="20"/>
                <w:szCs w:val="20"/>
              </w:rPr>
              <w:t>　</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firstLineChars="0"/>
              <w:jc w:val="left"/>
              <w:rPr>
                <w:rFonts w:eastAsia="宋体" w:asciiTheme="minorHAnsi" w:hAnsiTheme="minorHAnsi" w:cstheme="minorBidi"/>
                <w:kern w:val="2"/>
                <w:sz w:val="20"/>
                <w:szCs w:val="22"/>
                <w:lang w:val="en-US" w:eastAsia="zh-CN" w:bidi="ar-SA"/>
              </w:rPr>
            </w:pPr>
            <w:r>
              <w:rPr>
                <w:rFonts w:hint="eastAsia" w:eastAsia="宋体"/>
                <w:sz w:val="20"/>
                <w:lang w:eastAsia="zh-CN"/>
              </w:rPr>
              <w:t>中医（民族）医院</w:t>
            </w:r>
            <w:r>
              <w:rPr>
                <w:rFonts w:eastAsia="宋体"/>
                <w:sz w:val="20"/>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50726.76</w:t>
            </w:r>
            <w:r>
              <w:rPr>
                <w:rFonts w:ascii="Times New Roman" w:hAnsi="Times New Roman" w:eastAsia="宋体" w:cs="Times New Roman"/>
                <w:kern w:val="0"/>
                <w:sz w:val="20"/>
                <w:szCs w:val="20"/>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3447.38</w:t>
            </w:r>
            <w:r>
              <w:rPr>
                <w:rFonts w:ascii="Times New Roman" w:hAnsi="Times New Roman" w:eastAsia="宋体" w:cs="Times New Roman"/>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46215.47</w:t>
            </w:r>
            <w:r>
              <w:rPr>
                <w:rFonts w:ascii="Times New Roman" w:hAnsi="Times New Roman" w:eastAsia="宋体" w:cs="Times New Roman"/>
                <w:kern w:val="0"/>
                <w:sz w:val="20"/>
                <w:szCs w:val="20"/>
              </w:rPr>
              <w:t>　</w:t>
            </w:r>
          </w:p>
        </w:tc>
        <w:tc>
          <w:tcPr>
            <w:tcW w:w="108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1063.91</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90"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2100299</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firstLineChars="0"/>
              <w:jc w:val="left"/>
              <w:rPr>
                <w:rFonts w:eastAsia="宋体" w:asciiTheme="minorHAnsi" w:hAnsiTheme="minorHAnsi" w:cstheme="minorBidi"/>
                <w:kern w:val="2"/>
                <w:sz w:val="20"/>
                <w:szCs w:val="22"/>
                <w:lang w:val="en-US" w:eastAsia="zh-CN" w:bidi="ar-SA"/>
              </w:rPr>
            </w:pPr>
            <w:r>
              <w:rPr>
                <w:rFonts w:hint="eastAsia" w:eastAsia="宋体"/>
                <w:sz w:val="20"/>
                <w:lang w:eastAsia="zh-CN"/>
              </w:rPr>
              <w:t>其他公立医院支出</w:t>
            </w:r>
            <w:r>
              <w:rPr>
                <w:rFonts w:eastAsia="宋体"/>
                <w:sz w:val="20"/>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605.00</w:t>
            </w:r>
            <w:r>
              <w:rPr>
                <w:rFonts w:ascii="Times New Roman" w:hAnsi="Times New Roman" w:eastAsia="宋体" w:cs="Times New Roman"/>
                <w:kern w:val="0"/>
                <w:sz w:val="20"/>
                <w:szCs w:val="20"/>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605.00</w:t>
            </w:r>
            <w:r>
              <w:rPr>
                <w:rFonts w:ascii="Times New Roman" w:hAnsi="Times New Roman" w:eastAsia="宋体" w:cs="Times New Roman"/>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8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2100499</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eastAsia="zh-CN"/>
              </w:rPr>
              <w:t>基本公共卫生服务</w:t>
            </w:r>
            <w:r>
              <w:rPr>
                <w:rFonts w:ascii="Times New Roman" w:hAnsi="Times New Roman" w:eastAsia="宋体" w:cs="Times New Roman"/>
                <w:kern w:val="0"/>
                <w:sz w:val="20"/>
                <w:szCs w:val="20"/>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0.50</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0.50</w:t>
            </w:r>
          </w:p>
        </w:tc>
        <w:tc>
          <w:tcPr>
            <w:tcW w:w="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8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2100499</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其他公共卫生支出</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42.70</w:t>
            </w:r>
            <w:r>
              <w:rPr>
                <w:rFonts w:ascii="Times New Roman" w:hAnsi="Times New Roman" w:eastAsia="宋体" w:cs="Times New Roman"/>
                <w:kern w:val="0"/>
                <w:sz w:val="20"/>
                <w:szCs w:val="20"/>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42.70</w:t>
            </w:r>
            <w:r>
              <w:rPr>
                <w:rFonts w:ascii="Times New Roman" w:hAnsi="Times New Roman" w:eastAsia="宋体" w:cs="Times New Roman"/>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8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2100699</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其他中医药支出</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9.00</w:t>
            </w:r>
            <w:r>
              <w:rPr>
                <w:rFonts w:ascii="Times New Roman" w:hAnsi="Times New Roman" w:eastAsia="宋体" w:cs="Times New Roman"/>
                <w:kern w:val="0"/>
                <w:sz w:val="20"/>
                <w:szCs w:val="20"/>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9.00</w:t>
            </w:r>
            <w:r>
              <w:rPr>
                <w:rFonts w:ascii="Times New Roman" w:hAnsi="Times New Roman" w:eastAsia="宋体" w:cs="Times New Roman"/>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8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2109901</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其他卫生健康支出</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486.10</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486.10</w:t>
            </w:r>
          </w:p>
        </w:tc>
        <w:tc>
          <w:tcPr>
            <w:tcW w:w="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08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2120803</w:t>
            </w:r>
          </w:p>
        </w:tc>
        <w:tc>
          <w:tcPr>
            <w:tcW w:w="22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城市建设支出</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15000.00</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15000.00</w:t>
            </w:r>
          </w:p>
        </w:tc>
        <w:tc>
          <w:tcPr>
            <w:tcW w:w="8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08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90" w:hRule="atLeast"/>
          <w:jc w:val="center"/>
        </w:trPr>
        <w:tc>
          <w:tcPr>
            <w:tcW w:w="4754" w:type="dxa"/>
            <w:gridSpan w:val="4"/>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注：“科目编码”和“科目名称”均为必填项</w:t>
            </w:r>
          </w:p>
        </w:tc>
        <w:tc>
          <w:tcPr>
            <w:tcW w:w="125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8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8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84" w:type="dxa"/>
            <w:tcBorders>
              <w:top w:val="nil"/>
              <w:left w:val="nil"/>
              <w:bottom w:val="nil"/>
              <w:right w:val="nil"/>
            </w:tcBorders>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0" w:type="auto"/>
        <w:jc w:val="center"/>
        <w:tblLayout w:type="autofit"/>
        <w:tblCellMar>
          <w:top w:w="0" w:type="dxa"/>
          <w:left w:w="108" w:type="dxa"/>
          <w:bottom w:w="0" w:type="dxa"/>
          <w:right w:w="108" w:type="dxa"/>
        </w:tblCellMar>
      </w:tblPr>
      <w:tblGrid>
        <w:gridCol w:w="1816"/>
        <w:gridCol w:w="1816"/>
        <w:gridCol w:w="1416"/>
        <w:gridCol w:w="1016"/>
        <w:gridCol w:w="1016"/>
        <w:gridCol w:w="1416"/>
        <w:gridCol w:w="1016"/>
        <w:gridCol w:w="2016"/>
      </w:tblGrid>
      <w:tr>
        <w:tblPrEx>
          <w:tblCellMar>
            <w:top w:w="0" w:type="dxa"/>
            <w:left w:w="108" w:type="dxa"/>
            <w:bottom w:w="0" w:type="dxa"/>
            <w:right w:w="108" w:type="dxa"/>
          </w:tblCellMar>
        </w:tblPrEx>
        <w:trPr>
          <w:trHeight w:val="960" w:hRule="atLeast"/>
          <w:jc w:val="center"/>
        </w:trPr>
        <w:tc>
          <w:tcPr>
            <w:tcW w:w="0" w:type="auto"/>
            <w:gridSpan w:val="8"/>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1" w:name="RANGE!A1:H13"/>
            <w:r>
              <w:rPr>
                <w:rFonts w:ascii="Times New Roman" w:hAnsi="Times New Roman" w:eastAsia="方正小标宋_GBK" w:cs="Times New Roman"/>
                <w:kern w:val="0"/>
                <w:sz w:val="36"/>
                <w:szCs w:val="36"/>
              </w:rPr>
              <w:t>支出决算表</w:t>
            </w:r>
            <w:bookmarkEnd w:id="1"/>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bottom"/>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公开03表</w:t>
            </w:r>
          </w:p>
        </w:tc>
      </w:tr>
      <w:tr>
        <w:tblPrEx>
          <w:tblCellMar>
            <w:top w:w="0" w:type="dxa"/>
            <w:left w:w="108" w:type="dxa"/>
            <w:bottom w:w="0" w:type="dxa"/>
            <w:right w:w="108" w:type="dxa"/>
          </w:tblCellMar>
        </w:tblPrEx>
        <w:trPr>
          <w:trHeight w:val="319" w:hRule="atLeast"/>
          <w:jc w:val="center"/>
        </w:trPr>
        <w:tc>
          <w:tcPr>
            <w:tcW w:w="0" w:type="auto"/>
            <w:gridSpan w:val="2"/>
            <w:tcBorders>
              <w:top w:val="nil"/>
              <w:left w:val="nil"/>
              <w:bottom w:val="nil"/>
              <w:right w:val="nil"/>
            </w:tcBorders>
            <w:shd w:val="clear" w:color="auto" w:fill="auto"/>
            <w:noWrap/>
            <w:vAlign w:val="bottom"/>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上缴上级支出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经营支出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对附属单位补助支出</w:t>
            </w:r>
          </w:p>
        </w:tc>
      </w:tr>
      <w:tr>
        <w:tblPrEx>
          <w:tblCellMar>
            <w:top w:w="0" w:type="dxa"/>
            <w:left w:w="108" w:type="dxa"/>
            <w:bottom w:w="0" w:type="dxa"/>
            <w:right w:w="108" w:type="dxa"/>
          </w:tblCellMar>
        </w:tblPrEx>
        <w:trPr>
          <w:trHeight w:val="64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50779.20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43539.56</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7239.64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2011008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引进人才费用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11.46</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11.46</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2100202</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firstLineChars="0"/>
              <w:jc w:val="left"/>
              <w:rPr>
                <w:rFonts w:hint="eastAsia" w:eastAsia="宋体" w:asciiTheme="minorHAnsi" w:hAnsiTheme="minorHAnsi" w:cstheme="minorBidi"/>
                <w:kern w:val="2"/>
                <w:sz w:val="20"/>
                <w:szCs w:val="22"/>
                <w:lang w:val="en-US" w:eastAsia="zh-CN" w:bidi="ar-SA"/>
              </w:rPr>
            </w:pPr>
            <w:r>
              <w:rPr>
                <w:rFonts w:hint="eastAsia" w:eastAsia="宋体"/>
                <w:sz w:val="20"/>
                <w:lang w:eastAsia="zh-CN"/>
              </w:rPr>
              <w:t>中医（民族）医院</w:t>
            </w:r>
            <w:r>
              <w:rPr>
                <w:rFonts w:eastAsia="宋体"/>
                <w:sz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46117.64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43375.56</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2742.08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2100299</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firstLineChars="0"/>
              <w:jc w:val="left"/>
              <w:rPr>
                <w:rFonts w:eastAsia="宋体" w:asciiTheme="minorHAnsi" w:hAnsiTheme="minorHAnsi" w:cstheme="minorBidi"/>
                <w:kern w:val="2"/>
                <w:sz w:val="20"/>
                <w:szCs w:val="22"/>
                <w:lang w:val="en-US" w:eastAsia="zh-CN" w:bidi="ar-SA"/>
              </w:rPr>
            </w:pPr>
            <w:r>
              <w:rPr>
                <w:rFonts w:hint="eastAsia" w:eastAsia="宋体"/>
                <w:sz w:val="20"/>
                <w:lang w:eastAsia="zh-CN"/>
              </w:rPr>
              <w:t>其他公立医院支出</w:t>
            </w:r>
            <w:r>
              <w:rPr>
                <w:rFonts w:eastAsia="宋体"/>
                <w:sz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605.00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164.00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441.00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2100499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基本公共卫生服务</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0.50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0.50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2100499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其他公共卫生支出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42.70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42.70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2100699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其他中医药支出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4.18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4.18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2109901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其他卫生健康支出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486.10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486.10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2120803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城市建设支出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3511.62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3511.62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45" w:hRule="atLeast"/>
          <w:jc w:val="center"/>
        </w:trPr>
        <w:tc>
          <w:tcPr>
            <w:tcW w:w="0" w:type="auto"/>
            <w:gridSpan w:val="3"/>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注：“科目编码”和“科目名称”均为必填项。</w:t>
            </w: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0" w:type="auto"/>
        <w:jc w:val="center"/>
        <w:tblLayout w:type="autofit"/>
        <w:tblCellMar>
          <w:top w:w="0" w:type="dxa"/>
          <w:left w:w="108" w:type="dxa"/>
          <w:bottom w:w="0" w:type="dxa"/>
          <w:right w:w="108" w:type="dxa"/>
        </w:tblCellMar>
      </w:tblPr>
      <w:tblGrid>
        <w:gridCol w:w="2816"/>
        <w:gridCol w:w="966"/>
        <w:gridCol w:w="3216"/>
        <w:gridCol w:w="1166"/>
        <w:gridCol w:w="2216"/>
        <w:gridCol w:w="2416"/>
      </w:tblGrid>
      <w:tr>
        <w:tblPrEx>
          <w:tblCellMar>
            <w:top w:w="0" w:type="dxa"/>
            <w:left w:w="108" w:type="dxa"/>
            <w:bottom w:w="0" w:type="dxa"/>
            <w:right w:w="108" w:type="dxa"/>
          </w:tblCellMar>
        </w:tblPrEx>
        <w:trPr>
          <w:trHeight w:val="960" w:hRule="atLeast"/>
          <w:jc w:val="center"/>
        </w:trPr>
        <w:tc>
          <w:tcPr>
            <w:tcW w:w="0" w:type="auto"/>
            <w:gridSpan w:val="6"/>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2" w:name="RANGE!A1:F35"/>
            <w:r>
              <w:rPr>
                <w:rFonts w:ascii="Times New Roman" w:hAnsi="Times New Roman" w:eastAsia="方正小标宋_GBK" w:cs="Times New Roman"/>
                <w:kern w:val="0"/>
                <w:sz w:val="36"/>
                <w:szCs w:val="36"/>
              </w:rPr>
              <w:t>财政拨款收入支出决算总表</w:t>
            </w:r>
            <w:bookmarkEnd w:id="2"/>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公开04表</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收     入</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支     出</w:t>
            </w:r>
          </w:p>
        </w:tc>
      </w:tr>
      <w:tr>
        <w:tblPrEx>
          <w:tblCellMar>
            <w:top w:w="0" w:type="dxa"/>
            <w:left w:w="108" w:type="dxa"/>
            <w:bottom w:w="0" w:type="dxa"/>
            <w:right w:w="108" w:type="dxa"/>
          </w:tblCellMar>
        </w:tblPrEx>
        <w:trPr>
          <w:trHeight w:val="319"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按功能分类</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r>
      <w:tr>
        <w:tblPrEx>
          <w:tblCellMar>
            <w:top w:w="0" w:type="dxa"/>
            <w:left w:w="108" w:type="dxa"/>
            <w:bottom w:w="0" w:type="dxa"/>
            <w:right w:w="108" w:type="dxa"/>
          </w:tblCellMar>
        </w:tblPrEx>
        <w:trPr>
          <w:trHeight w:val="64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政府性基金预算财政拨款</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4615.28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11.45</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11.45</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15000.00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七、文化</w:t>
            </w:r>
            <w:r>
              <w:rPr>
                <w:rFonts w:hint="eastAsia" w:ascii="Times New Roman" w:hAnsi="Times New Roman" w:eastAsia="宋体" w:cs="Times New Roman"/>
                <w:kern w:val="0"/>
                <w:sz w:val="20"/>
                <w:szCs w:val="20"/>
              </w:rPr>
              <w:t>旅游</w:t>
            </w:r>
            <w:r>
              <w:rPr>
                <w:rFonts w:ascii="Times New Roman" w:hAnsi="Times New Roman" w:eastAsia="宋体" w:cs="Times New Roman"/>
                <w:kern w:val="0"/>
                <w:sz w:val="20"/>
                <w:szCs w:val="20"/>
              </w:rPr>
              <w:t>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九、卫生</w:t>
            </w:r>
            <w:r>
              <w:rPr>
                <w:rFonts w:hint="eastAsia" w:ascii="Times New Roman" w:hAnsi="Times New Roman" w:eastAsia="宋体" w:cs="Times New Roman"/>
                <w:kern w:val="0"/>
                <w:sz w:val="20"/>
                <w:szCs w:val="20"/>
              </w:rPr>
              <w:t>健康</w:t>
            </w:r>
            <w:r>
              <w:rPr>
                <w:rFonts w:ascii="Times New Roman" w:hAnsi="Times New Roman" w:eastAsia="宋体" w:cs="Times New Roman"/>
                <w:kern w:val="0"/>
                <w:sz w:val="20"/>
                <w:szCs w:val="20"/>
              </w:rPr>
              <w:t>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4317.95</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4317.95</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3511.62</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3511.62</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十二、农林水支出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十三、交通运输支出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十四、资源勘探信息等支出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十五、商业服务业等支出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十六、金融支出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十七、援助其他地区支出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十八、</w:t>
            </w:r>
            <w:r>
              <w:rPr>
                <w:rFonts w:hint="eastAsia" w:ascii="Times New Roman" w:hAnsi="Times New Roman" w:eastAsia="宋体" w:cs="Times New Roman"/>
                <w:kern w:val="0"/>
                <w:sz w:val="20"/>
                <w:szCs w:val="20"/>
              </w:rPr>
              <w:t>自然</w:t>
            </w:r>
            <w:r>
              <w:rPr>
                <w:rFonts w:ascii="Times New Roman" w:hAnsi="Times New Roman" w:eastAsia="宋体" w:cs="Times New Roman"/>
                <w:kern w:val="0"/>
                <w:sz w:val="20"/>
                <w:szCs w:val="20"/>
              </w:rPr>
              <w:t>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二十、粮油物资储备支出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二十</w:t>
            </w:r>
            <w:r>
              <w:rPr>
                <w:rFonts w:ascii="Times New Roman" w:hAnsi="Times New Roman" w:eastAsia="宋体" w:cs="Times New Roman"/>
                <w:kern w:val="0"/>
                <w:sz w:val="20"/>
                <w:szCs w:val="20"/>
              </w:rPr>
              <w:t>一、灾害防治及应急管理支出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、债务还本支出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、债务付息支出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19615.28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lang w:val="en-US" w:eastAsia="zh-CN"/>
              </w:rPr>
            </w:pPr>
            <w:r>
              <w:rPr>
                <w:rFonts w:ascii="Times New Roman" w:hAnsi="Times New Roman" w:eastAsia="宋体" w:cs="Times New Roman"/>
                <w:b/>
                <w:bCs/>
                <w:kern w:val="0"/>
                <w:sz w:val="20"/>
                <w:szCs w:val="20"/>
              </w:rPr>
              <w:t>　</w:t>
            </w:r>
            <w:r>
              <w:rPr>
                <w:rFonts w:hint="eastAsia" w:ascii="Times New Roman" w:hAnsi="Times New Roman" w:eastAsia="宋体" w:cs="Times New Roman"/>
                <w:b/>
                <w:bCs/>
                <w:kern w:val="0"/>
                <w:sz w:val="20"/>
                <w:szCs w:val="20"/>
                <w:lang w:val="en-US" w:eastAsia="zh-CN"/>
              </w:rPr>
              <w:t>7841.02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lang w:val="en-US" w:eastAsia="zh-CN"/>
              </w:rPr>
            </w:pPr>
            <w:r>
              <w:rPr>
                <w:rFonts w:hint="eastAsia" w:ascii="Times New Roman" w:hAnsi="Times New Roman" w:eastAsia="宋体" w:cs="Times New Roman"/>
                <w:b/>
                <w:bCs/>
                <w:kern w:val="0"/>
                <w:sz w:val="20"/>
                <w:szCs w:val="20"/>
                <w:lang w:val="en-US" w:eastAsia="zh-CN"/>
              </w:rPr>
              <w:t>4329.40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0"/>
                <w:szCs w:val="20"/>
              </w:rPr>
            </w:pPr>
            <w:r>
              <w:rPr>
                <w:rFonts w:hint="eastAsia" w:ascii="Times New Roman" w:hAnsi="Times New Roman" w:eastAsia="宋体" w:cs="Times New Roman"/>
                <w:b/>
                <w:bCs/>
                <w:kern w:val="0"/>
                <w:sz w:val="20"/>
                <w:szCs w:val="20"/>
                <w:lang w:val="en-US" w:eastAsia="zh-CN"/>
              </w:rPr>
              <w:t>3511.62</w:t>
            </w:r>
            <w:r>
              <w:rPr>
                <w:rFonts w:ascii="Times New Roman" w:hAnsi="Times New Roman" w:eastAsia="宋体" w:cs="Times New Roman"/>
                <w:b/>
                <w:bCs/>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11774.26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285.88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11488.38</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19615.28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19615.28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4615.28</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15000.00</w:t>
            </w:r>
            <w:r>
              <w:rPr>
                <w:rFonts w:ascii="Times New Roman" w:hAnsi="Times New Roman" w:eastAsia="宋体" w:cs="Times New Roman"/>
                <w:kern w:val="0"/>
                <w:sz w:val="20"/>
                <w:szCs w:val="20"/>
              </w:rPr>
              <w:t>　</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0" w:type="auto"/>
        <w:jc w:val="center"/>
        <w:tblLayout w:type="autofit"/>
        <w:tblCellMar>
          <w:top w:w="0" w:type="dxa"/>
          <w:left w:w="108" w:type="dxa"/>
          <w:bottom w:w="0" w:type="dxa"/>
          <w:right w:w="108" w:type="dxa"/>
        </w:tblCellMar>
      </w:tblPr>
      <w:tblGrid>
        <w:gridCol w:w="2688"/>
        <w:gridCol w:w="2687"/>
        <w:gridCol w:w="2096"/>
        <w:gridCol w:w="1503"/>
        <w:gridCol w:w="2392"/>
      </w:tblGrid>
      <w:tr>
        <w:tblPrEx>
          <w:tblCellMar>
            <w:top w:w="0" w:type="dxa"/>
            <w:left w:w="108" w:type="dxa"/>
            <w:bottom w:w="0" w:type="dxa"/>
            <w:right w:w="108" w:type="dxa"/>
          </w:tblCellMar>
        </w:tblPrEx>
        <w:trPr>
          <w:trHeight w:val="960" w:hRule="atLeast"/>
          <w:jc w:val="center"/>
        </w:trPr>
        <w:tc>
          <w:tcPr>
            <w:tcW w:w="0" w:type="auto"/>
            <w:gridSpan w:val="5"/>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3" w:name="RANGE!A1:E14"/>
            <w:r>
              <w:rPr>
                <w:rFonts w:ascii="Times New Roman" w:hAnsi="Times New Roman" w:eastAsia="方正小标宋_GBK" w:cs="Times New Roman"/>
                <w:kern w:val="0"/>
                <w:sz w:val="36"/>
                <w:szCs w:val="36"/>
              </w:rPr>
              <w:t>财政拨款支出决算表</w:t>
            </w:r>
            <w:bookmarkEnd w:id="3"/>
            <w:r>
              <w:rPr>
                <w:rFonts w:hint="eastAsia" w:ascii="Times New Roman" w:hAnsi="Times New Roman" w:eastAsia="方正小标宋_GBK" w:cs="Times New Roman"/>
                <w:kern w:val="0"/>
                <w:sz w:val="36"/>
                <w:szCs w:val="36"/>
              </w:rPr>
              <w:t>（功能</w:t>
            </w:r>
            <w:r>
              <w:rPr>
                <w:rFonts w:ascii="Times New Roman" w:hAnsi="Times New Roman" w:eastAsia="方正小标宋_GBK" w:cs="Times New Roman"/>
                <w:kern w:val="0"/>
                <w:sz w:val="36"/>
                <w:szCs w:val="36"/>
              </w:rPr>
              <w:t>科目）</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公开05表</w:t>
            </w:r>
          </w:p>
        </w:tc>
      </w:tr>
      <w:tr>
        <w:tblPrEx>
          <w:tblCellMar>
            <w:top w:w="0" w:type="dxa"/>
            <w:left w:w="108" w:type="dxa"/>
            <w:bottom w:w="0" w:type="dxa"/>
            <w:right w:w="108" w:type="dxa"/>
          </w:tblCellMar>
        </w:tblPrEx>
        <w:trPr>
          <w:trHeight w:val="319" w:hRule="atLeast"/>
          <w:jc w:val="center"/>
        </w:trPr>
        <w:tc>
          <w:tcPr>
            <w:tcW w:w="0" w:type="auto"/>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0" w:type="auto"/>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基本支出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r>
      <w:tr>
        <w:tblPrEx>
          <w:tblCellMar>
            <w:top w:w="0" w:type="dxa"/>
            <w:left w:w="108" w:type="dxa"/>
            <w:bottom w:w="0" w:type="dxa"/>
            <w:right w:w="108" w:type="dxa"/>
          </w:tblCellMar>
        </w:tblPrEx>
        <w:trPr>
          <w:trHeight w:val="64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栏次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b w:val="0"/>
                <w:bCs w:val="0"/>
                <w:kern w:val="0"/>
                <w:sz w:val="20"/>
                <w:szCs w:val="20"/>
                <w:lang w:val="en-US" w:eastAsia="zh-CN" w:bidi="ar-SA"/>
              </w:rPr>
            </w:pPr>
            <w:r>
              <w:rPr>
                <w:rFonts w:ascii="Times New Roman" w:hAnsi="Times New Roman" w:eastAsia="宋体" w:cs="Times New Roman"/>
                <w:b w:val="0"/>
                <w:bCs w:val="0"/>
                <w:kern w:val="0"/>
                <w:sz w:val="20"/>
                <w:szCs w:val="20"/>
              </w:rPr>
              <w:t>　</w:t>
            </w:r>
            <w:r>
              <w:rPr>
                <w:rFonts w:hint="eastAsia" w:ascii="Times New Roman" w:hAnsi="Times New Roman" w:eastAsia="宋体" w:cs="Times New Roman"/>
                <w:b w:val="0"/>
                <w:bCs w:val="0"/>
                <w:kern w:val="0"/>
                <w:sz w:val="20"/>
                <w:szCs w:val="20"/>
                <w:lang w:val="en-US" w:eastAsia="zh-CN"/>
              </w:rPr>
              <w:t>7841.02</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b w:val="0"/>
                <w:bCs w:val="0"/>
                <w:kern w:val="0"/>
                <w:sz w:val="20"/>
                <w:szCs w:val="20"/>
                <w:lang w:val="en-US" w:eastAsia="zh-CN" w:bidi="ar-SA"/>
              </w:rPr>
            </w:pPr>
            <w:r>
              <w:rPr>
                <w:rFonts w:hint="eastAsia" w:ascii="Times New Roman" w:hAnsi="Times New Roman" w:eastAsia="宋体" w:cs="Times New Roman"/>
                <w:b w:val="0"/>
                <w:bCs w:val="0"/>
                <w:kern w:val="0"/>
                <w:sz w:val="20"/>
                <w:szCs w:val="20"/>
                <w:lang w:val="en-US" w:eastAsia="zh-CN"/>
              </w:rPr>
              <w:t>601.38</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val="0"/>
                <w:bCs w:val="0"/>
                <w:kern w:val="0"/>
                <w:sz w:val="20"/>
                <w:szCs w:val="20"/>
                <w:lang w:val="en-US" w:eastAsia="zh-CN" w:bidi="ar-SA"/>
              </w:rPr>
            </w:pPr>
            <w:r>
              <w:rPr>
                <w:rFonts w:hint="eastAsia" w:ascii="Times New Roman" w:hAnsi="Times New Roman" w:eastAsia="宋体" w:cs="Times New Roman"/>
                <w:b w:val="0"/>
                <w:bCs w:val="0"/>
                <w:kern w:val="0"/>
                <w:sz w:val="20"/>
                <w:szCs w:val="20"/>
                <w:lang w:val="en-US" w:eastAsia="zh-CN"/>
              </w:rPr>
              <w:t>7239.64</w:t>
            </w:r>
            <w:r>
              <w:rPr>
                <w:rFonts w:ascii="Times New Roman" w:hAnsi="Times New Roman" w:eastAsia="宋体" w:cs="Times New Roman"/>
                <w:b w:val="0"/>
                <w:bCs w:val="0"/>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2011008</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引进人才费用</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11.45</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11.45</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2100202</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napToGrid/>
              <w:spacing w:line="240" w:lineRule="auto"/>
              <w:ind w:firstLine="0" w:firstLineChars="0"/>
              <w:jc w:val="left"/>
              <w:rPr>
                <w:rFonts w:hint="eastAsia" w:eastAsia="宋体" w:asciiTheme="minorHAnsi" w:hAnsiTheme="minorHAnsi" w:cstheme="minorBidi"/>
                <w:kern w:val="2"/>
                <w:sz w:val="20"/>
                <w:szCs w:val="22"/>
                <w:lang w:val="en-US" w:eastAsia="zh-CN" w:bidi="ar-SA"/>
              </w:rPr>
            </w:pPr>
            <w:r>
              <w:rPr>
                <w:rFonts w:hint="eastAsia" w:eastAsia="宋体"/>
                <w:sz w:val="20"/>
                <w:lang w:eastAsia="zh-CN"/>
              </w:rPr>
              <w:t>中医（民族）医院</w:t>
            </w:r>
            <w:r>
              <w:rPr>
                <w:rFonts w:eastAsia="宋体"/>
                <w:sz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3179.46</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437.38</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2742.08</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2100299</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napToGrid/>
              <w:spacing w:line="240" w:lineRule="auto"/>
              <w:ind w:firstLine="0" w:firstLineChars="0"/>
              <w:jc w:val="left"/>
              <w:rPr>
                <w:rFonts w:eastAsia="宋体" w:asciiTheme="minorHAnsi" w:hAnsiTheme="minorHAnsi" w:cstheme="minorBidi"/>
                <w:kern w:val="2"/>
                <w:sz w:val="20"/>
                <w:szCs w:val="22"/>
                <w:lang w:val="en-US" w:eastAsia="zh-CN" w:bidi="ar-SA"/>
              </w:rPr>
            </w:pPr>
            <w:r>
              <w:rPr>
                <w:rFonts w:hint="eastAsia" w:eastAsia="宋体"/>
                <w:sz w:val="20"/>
                <w:lang w:eastAsia="zh-CN"/>
              </w:rPr>
              <w:t>其他公立医院支出</w:t>
            </w:r>
            <w:r>
              <w:rPr>
                <w:rFonts w:eastAsia="宋体"/>
                <w:sz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605.00</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164.00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441.00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2100499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基本公共卫生服务</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0.50</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0.50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2100499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其他公共卫生支出</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42.70</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42.70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2100699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其他中医药支出</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4.19</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4.19</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2109901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其他卫生健康支出</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486.10</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486.10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2120803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城市建设支出</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3511.62</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3511.62</w:t>
            </w:r>
          </w:p>
        </w:tc>
      </w:tr>
      <w:tr>
        <w:tblPrEx>
          <w:tblCellMar>
            <w:top w:w="0" w:type="dxa"/>
            <w:left w:w="108" w:type="dxa"/>
            <w:bottom w:w="0" w:type="dxa"/>
            <w:right w:w="108" w:type="dxa"/>
          </w:tblCellMar>
        </w:tblPrEx>
        <w:trPr>
          <w:trHeight w:val="735" w:hRule="atLeast"/>
          <w:jc w:val="center"/>
        </w:trPr>
        <w:tc>
          <w:tcPr>
            <w:tcW w:w="0" w:type="auto"/>
            <w:gridSpan w:val="5"/>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注：1.本表反映部门本年度按功能分类财政拨款实际支出情况。财政拨款指一般公共预算财政拨款和政府性基金预算财政拨款。</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13540" w:type="dxa"/>
        <w:jc w:val="center"/>
        <w:tblLayout w:type="autofit"/>
        <w:tblCellMar>
          <w:top w:w="0" w:type="dxa"/>
          <w:left w:w="108" w:type="dxa"/>
          <w:bottom w:w="0" w:type="dxa"/>
          <w:right w:w="108" w:type="dxa"/>
        </w:tblCellMar>
      </w:tblPr>
      <w:tblGrid>
        <w:gridCol w:w="1985"/>
        <w:gridCol w:w="3710"/>
        <w:gridCol w:w="6212"/>
        <w:gridCol w:w="1633"/>
      </w:tblGrid>
      <w:tr>
        <w:tblPrEx>
          <w:tblCellMar>
            <w:top w:w="0" w:type="dxa"/>
            <w:left w:w="108" w:type="dxa"/>
            <w:bottom w:w="0" w:type="dxa"/>
            <w:right w:w="108" w:type="dxa"/>
          </w:tblCellMar>
        </w:tblPrEx>
        <w:trPr>
          <w:trHeight w:val="960" w:hRule="atLeast"/>
          <w:jc w:val="center"/>
        </w:trPr>
        <w:tc>
          <w:tcPr>
            <w:tcW w:w="13540" w:type="dxa"/>
            <w:gridSpan w:val="4"/>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4" w:name="RANGE!A1:E22"/>
            <w:r>
              <w:rPr>
                <w:rFonts w:ascii="Times New Roman" w:hAnsi="Times New Roman" w:eastAsia="方正小标宋_GBK" w:cs="Times New Roman"/>
                <w:kern w:val="0"/>
                <w:sz w:val="36"/>
                <w:szCs w:val="36"/>
              </w:rPr>
              <w:t>财政拨款基本支出决算表</w:t>
            </w:r>
            <w:bookmarkEnd w:id="4"/>
            <w:r>
              <w:rPr>
                <w:rFonts w:hint="eastAsia" w:ascii="Times New Roman" w:hAnsi="Times New Roman" w:eastAsia="方正小标宋_GBK" w:cs="Times New Roman"/>
                <w:kern w:val="0"/>
                <w:sz w:val="36"/>
                <w:szCs w:val="36"/>
              </w:rPr>
              <w:t>（</w:t>
            </w:r>
            <w:r>
              <w:rPr>
                <w:rFonts w:ascii="Times New Roman" w:hAnsi="Times New Roman" w:eastAsia="方正小标宋_GBK" w:cs="Times New Roman"/>
                <w:kern w:val="0"/>
                <w:sz w:val="36"/>
                <w:szCs w:val="36"/>
              </w:rPr>
              <w:t>经济科目）</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371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6212"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公开06表</w:t>
            </w:r>
          </w:p>
        </w:tc>
      </w:tr>
      <w:tr>
        <w:tblPrEx>
          <w:tblCellMar>
            <w:top w:w="0" w:type="dxa"/>
            <w:left w:w="108" w:type="dxa"/>
            <w:bottom w:w="0" w:type="dxa"/>
            <w:right w:w="108" w:type="dxa"/>
          </w:tblCellMar>
        </w:tblPrEx>
        <w:trPr>
          <w:gridAfter w:val="1"/>
          <w:wAfter w:w="1633" w:type="dxa"/>
          <w:trHeight w:val="319" w:hRule="atLeast"/>
          <w:jc w:val="center"/>
        </w:trPr>
        <w:tc>
          <w:tcPr>
            <w:tcW w:w="5695" w:type="dxa"/>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6212"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gridAfter w:val="1"/>
          <w:wAfter w:w="1633" w:type="dxa"/>
          <w:trHeight w:val="319" w:hRule="atLeast"/>
          <w:jc w:val="center"/>
        </w:trPr>
        <w:tc>
          <w:tcPr>
            <w:tcW w:w="5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62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blPrEx>
          <w:tblCellMar>
            <w:top w:w="0" w:type="dxa"/>
            <w:left w:w="108" w:type="dxa"/>
            <w:bottom w:w="0" w:type="dxa"/>
            <w:right w:w="108" w:type="dxa"/>
          </w:tblCellMar>
        </w:tblPrEx>
        <w:trPr>
          <w:gridAfter w:val="1"/>
          <w:wAfter w:w="1633" w:type="dxa"/>
          <w:trHeight w:val="319" w:hRule="atLeast"/>
          <w:jc w:val="center"/>
        </w:trPr>
        <w:tc>
          <w:tcPr>
            <w:tcW w:w="19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经济分类科目编码</w:t>
            </w:r>
          </w:p>
        </w:tc>
        <w:tc>
          <w:tcPr>
            <w:tcW w:w="37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6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633" w:type="dxa"/>
          <w:trHeight w:val="319" w:hRule="atLeast"/>
          <w:jc w:val="center"/>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7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633" w:type="dxa"/>
          <w:trHeight w:val="312" w:hRule="atLeast"/>
          <w:jc w:val="center"/>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7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633" w:type="dxa"/>
          <w:trHeight w:val="319" w:hRule="atLeast"/>
          <w:jc w:val="center"/>
        </w:trPr>
        <w:tc>
          <w:tcPr>
            <w:tcW w:w="5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62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601.38</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301</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工资福利支出</w:t>
            </w:r>
          </w:p>
        </w:tc>
        <w:tc>
          <w:tcPr>
            <w:tcW w:w="621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437.38</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30101</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基本工资</w:t>
            </w:r>
          </w:p>
        </w:tc>
        <w:tc>
          <w:tcPr>
            <w:tcW w:w="621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321.60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30106</w:t>
            </w:r>
          </w:p>
        </w:tc>
        <w:tc>
          <w:tcPr>
            <w:tcW w:w="3710"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eastAsia="zh-CN"/>
              </w:rPr>
              <w:t>机关事业单位基本养老保险费</w:t>
            </w:r>
          </w:p>
        </w:tc>
        <w:tc>
          <w:tcPr>
            <w:tcW w:w="621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64.32</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30107</w:t>
            </w:r>
          </w:p>
        </w:tc>
        <w:tc>
          <w:tcPr>
            <w:tcW w:w="3710"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eastAsia="zh-CN"/>
              </w:rPr>
              <w:t>职业年金缴费</w:t>
            </w:r>
            <w:r>
              <w:rPr>
                <w:rFonts w:ascii="Times New Roman" w:hAnsi="Times New Roman" w:eastAsia="宋体" w:cs="Times New Roman"/>
                <w:kern w:val="0"/>
                <w:sz w:val="20"/>
                <w:szCs w:val="20"/>
              </w:rPr>
              <w:t xml:space="preserve"> </w:t>
            </w:r>
          </w:p>
        </w:tc>
        <w:tc>
          <w:tcPr>
            <w:tcW w:w="621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25.73</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30108</w:t>
            </w:r>
          </w:p>
        </w:tc>
        <w:tc>
          <w:tcPr>
            <w:tcW w:w="3710"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eastAsia="zh-CN"/>
              </w:rPr>
              <w:t>职工基本医疗保险缴费</w:t>
            </w:r>
          </w:p>
        </w:tc>
        <w:tc>
          <w:tcPr>
            <w:tcW w:w="621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25.73</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b/>
                <w:bCs/>
                <w:kern w:val="0"/>
                <w:sz w:val="20"/>
                <w:szCs w:val="20"/>
              </w:rPr>
              <w:t>302</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b/>
                <w:bCs/>
                <w:kern w:val="0"/>
                <w:sz w:val="20"/>
                <w:szCs w:val="20"/>
              </w:rPr>
              <w:t>商品和服务支出</w:t>
            </w:r>
          </w:p>
        </w:tc>
        <w:tc>
          <w:tcPr>
            <w:tcW w:w="621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164.00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30299</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xml:space="preserve">  其他商品和服务支出</w:t>
            </w:r>
          </w:p>
        </w:tc>
        <w:tc>
          <w:tcPr>
            <w:tcW w:w="621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164.00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621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510" w:hRule="atLeast"/>
          <w:jc w:val="center"/>
        </w:trPr>
        <w:tc>
          <w:tcPr>
            <w:tcW w:w="13540" w:type="dxa"/>
            <w:gridSpan w:val="4"/>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注：1.本表反映部门本年度按经济分类财政拨款基本支出明细情况。财政拨款指一般公共预算财政拨款和政府性基金预算财政拨款。</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13180" w:type="dxa"/>
        <w:jc w:val="center"/>
        <w:tblLayout w:type="autofit"/>
        <w:tblCellMar>
          <w:top w:w="0" w:type="dxa"/>
          <w:left w:w="108" w:type="dxa"/>
          <w:bottom w:w="0" w:type="dxa"/>
          <w:right w:w="108" w:type="dxa"/>
        </w:tblCellMar>
      </w:tblPr>
      <w:tblGrid>
        <w:gridCol w:w="1340"/>
        <w:gridCol w:w="2180"/>
        <w:gridCol w:w="3220"/>
        <w:gridCol w:w="3220"/>
        <w:gridCol w:w="3220"/>
      </w:tblGrid>
      <w:tr>
        <w:tblPrEx>
          <w:tblCellMar>
            <w:top w:w="0" w:type="dxa"/>
            <w:left w:w="108" w:type="dxa"/>
            <w:bottom w:w="0" w:type="dxa"/>
            <w:right w:w="108" w:type="dxa"/>
          </w:tblCellMar>
        </w:tblPrEx>
        <w:trPr>
          <w:trHeight w:val="960" w:hRule="atLeast"/>
          <w:jc w:val="center"/>
        </w:trPr>
        <w:tc>
          <w:tcPr>
            <w:tcW w:w="13180" w:type="dxa"/>
            <w:gridSpan w:val="5"/>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r>
              <w:rPr>
                <w:rFonts w:ascii="Times New Roman" w:hAnsi="Times New Roman" w:eastAsia="方正小标宋_GBK" w:cs="Times New Roman"/>
                <w:kern w:val="0"/>
                <w:sz w:val="40"/>
                <w:szCs w:val="40"/>
              </w:rPr>
              <w:t>一般公共预算财政拨款支出决算表</w:t>
            </w:r>
            <w:r>
              <w:rPr>
                <w:rFonts w:hint="eastAsia" w:ascii="Times New Roman" w:hAnsi="Times New Roman" w:eastAsia="方正小标宋_GBK" w:cs="Times New Roman"/>
                <w:kern w:val="0"/>
                <w:sz w:val="40"/>
                <w:szCs w:val="40"/>
              </w:rPr>
              <w:t>（</w:t>
            </w:r>
            <w:r>
              <w:rPr>
                <w:rFonts w:ascii="Times New Roman" w:hAnsi="Times New Roman" w:eastAsia="方正小标宋_GBK" w:cs="Times New Roman"/>
                <w:kern w:val="0"/>
                <w:sz w:val="40"/>
                <w:szCs w:val="40"/>
              </w:rPr>
              <w:t>功能科目）</w:t>
            </w:r>
          </w:p>
        </w:tc>
      </w:tr>
      <w:tr>
        <w:tblPrEx>
          <w:tblCellMar>
            <w:top w:w="0" w:type="dxa"/>
            <w:left w:w="108" w:type="dxa"/>
            <w:bottom w:w="0" w:type="dxa"/>
            <w:right w:w="108" w:type="dxa"/>
          </w:tblCellMar>
        </w:tblPrEx>
        <w:trPr>
          <w:trHeight w:val="319" w:hRule="atLeast"/>
          <w:jc w:val="center"/>
        </w:trPr>
        <w:tc>
          <w:tcPr>
            <w:tcW w:w="1340"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p>
        </w:tc>
        <w:tc>
          <w:tcPr>
            <w:tcW w:w="218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公开07表</w:t>
            </w:r>
          </w:p>
        </w:tc>
      </w:tr>
      <w:tr>
        <w:tblPrEx>
          <w:tblCellMar>
            <w:top w:w="0" w:type="dxa"/>
            <w:left w:w="108" w:type="dxa"/>
            <w:bottom w:w="0" w:type="dxa"/>
            <w:right w:w="108" w:type="dxa"/>
          </w:tblCellMar>
        </w:tblPrEx>
        <w:trPr>
          <w:trHeight w:val="319" w:hRule="atLeast"/>
          <w:jc w:val="center"/>
        </w:trPr>
        <w:tc>
          <w:tcPr>
            <w:tcW w:w="3520" w:type="dxa"/>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322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322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3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基本支出  </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r>
      <w:tr>
        <w:tblPrEx>
          <w:tblCellMar>
            <w:top w:w="0" w:type="dxa"/>
            <w:left w:w="108" w:type="dxa"/>
            <w:bottom w:w="0" w:type="dxa"/>
            <w:right w:w="108" w:type="dxa"/>
          </w:tblCellMar>
        </w:tblPrEx>
        <w:trPr>
          <w:trHeight w:val="642"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栏次</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tblPrEx>
          <w:tblCellMar>
            <w:top w:w="0" w:type="dxa"/>
            <w:left w:w="108" w:type="dxa"/>
            <w:bottom w:w="0" w:type="dxa"/>
            <w:right w:w="108" w:type="dxa"/>
          </w:tblCellMar>
        </w:tblPrEx>
        <w:trPr>
          <w:trHeight w:val="319" w:hRule="atLeast"/>
          <w:jc w:val="center"/>
        </w:trPr>
        <w:tc>
          <w:tcPr>
            <w:tcW w:w="3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4329.40</w:t>
            </w: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601.38</w:t>
            </w: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3728.02</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2011008</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引进人才费用</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11.45</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11.45</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2100202</w:t>
            </w:r>
            <w:r>
              <w:rPr>
                <w:rFonts w:ascii="Times New Roman" w:hAnsi="Times New Roman" w:eastAsia="宋体" w:cs="Times New Roman"/>
                <w:kern w:val="0"/>
                <w:sz w:val="20"/>
                <w:szCs w:val="20"/>
              </w:rPr>
              <w:t>　</w:t>
            </w:r>
          </w:p>
        </w:tc>
        <w:tc>
          <w:tcPr>
            <w:tcW w:w="218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240" w:lineRule="auto"/>
              <w:ind w:firstLine="0" w:firstLineChars="0"/>
              <w:jc w:val="left"/>
              <w:rPr>
                <w:rFonts w:hint="eastAsia" w:eastAsia="宋体" w:asciiTheme="minorHAnsi" w:hAnsiTheme="minorHAnsi" w:cstheme="minorBidi"/>
                <w:kern w:val="2"/>
                <w:sz w:val="20"/>
                <w:szCs w:val="22"/>
                <w:lang w:val="en-US" w:eastAsia="zh-CN" w:bidi="ar-SA"/>
              </w:rPr>
            </w:pPr>
            <w:r>
              <w:rPr>
                <w:rFonts w:hint="eastAsia" w:eastAsia="宋体"/>
                <w:sz w:val="20"/>
                <w:lang w:eastAsia="zh-CN"/>
              </w:rPr>
              <w:t>中医（民族）医院</w:t>
            </w:r>
            <w:r>
              <w:rPr>
                <w:rFonts w:eastAsia="宋体"/>
                <w:sz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3179.46</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437.38</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2742.08</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2100299</w:t>
            </w:r>
          </w:p>
        </w:tc>
        <w:tc>
          <w:tcPr>
            <w:tcW w:w="218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240" w:lineRule="auto"/>
              <w:ind w:firstLine="0" w:firstLineChars="0"/>
              <w:jc w:val="left"/>
              <w:rPr>
                <w:rFonts w:eastAsia="宋体" w:asciiTheme="minorHAnsi" w:hAnsiTheme="minorHAnsi" w:cstheme="minorBidi"/>
                <w:kern w:val="2"/>
                <w:sz w:val="20"/>
                <w:szCs w:val="22"/>
                <w:lang w:val="en-US" w:eastAsia="zh-CN" w:bidi="ar-SA"/>
              </w:rPr>
            </w:pPr>
            <w:r>
              <w:rPr>
                <w:rFonts w:hint="eastAsia" w:eastAsia="宋体"/>
                <w:sz w:val="20"/>
                <w:lang w:eastAsia="zh-CN"/>
              </w:rPr>
              <w:t>其他公立医院支出</w:t>
            </w:r>
            <w:r>
              <w:rPr>
                <w:rFonts w:eastAsia="宋体"/>
                <w:sz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605.00</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164.00</w:t>
            </w: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441.00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2100499</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基本公共卫生服务</w:t>
            </w: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0.50</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0.50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2100499</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其他公共卫生支出</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42.70</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42.70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2100699</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其他中医药支出</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4.19</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4.19</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2109901</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其他卫生健康支出</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486.10</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486.10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615" w:hRule="atLeast"/>
          <w:jc w:val="center"/>
        </w:trPr>
        <w:tc>
          <w:tcPr>
            <w:tcW w:w="13180" w:type="dxa"/>
            <w:gridSpan w:val="5"/>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注：1.本表反映部门本年度按功能分类一般公共预算财政拨款实际支出情况。</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13380" w:type="dxa"/>
        <w:jc w:val="center"/>
        <w:tblLayout w:type="autofit"/>
        <w:tblCellMar>
          <w:top w:w="0" w:type="dxa"/>
          <w:left w:w="108" w:type="dxa"/>
          <w:bottom w:w="0" w:type="dxa"/>
          <w:right w:w="108" w:type="dxa"/>
        </w:tblCellMar>
      </w:tblPr>
      <w:tblGrid>
        <w:gridCol w:w="1843"/>
        <w:gridCol w:w="3119"/>
        <w:gridCol w:w="6662"/>
        <w:gridCol w:w="1756"/>
      </w:tblGrid>
      <w:tr>
        <w:tblPrEx>
          <w:tblCellMar>
            <w:top w:w="0" w:type="dxa"/>
            <w:left w:w="108" w:type="dxa"/>
            <w:bottom w:w="0" w:type="dxa"/>
            <w:right w:w="108" w:type="dxa"/>
          </w:tblCellMar>
        </w:tblPrEx>
        <w:trPr>
          <w:trHeight w:val="960" w:hRule="atLeast"/>
          <w:jc w:val="center"/>
        </w:trPr>
        <w:tc>
          <w:tcPr>
            <w:tcW w:w="13380" w:type="dxa"/>
            <w:gridSpan w:val="4"/>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一般公共预算财政拨款基本支出决算表</w:t>
            </w:r>
            <w:r>
              <w:rPr>
                <w:rFonts w:hint="eastAsia" w:ascii="Times New Roman" w:hAnsi="Times New Roman" w:eastAsia="方正小标宋_GBK" w:cs="Times New Roman"/>
                <w:kern w:val="0"/>
                <w:sz w:val="36"/>
                <w:szCs w:val="36"/>
              </w:rPr>
              <w:t>（</w:t>
            </w:r>
            <w:r>
              <w:rPr>
                <w:rFonts w:ascii="Times New Roman" w:hAnsi="Times New Roman" w:eastAsia="方正小标宋_GBK" w:cs="Times New Roman"/>
                <w:kern w:val="0"/>
                <w:sz w:val="36"/>
                <w:szCs w:val="36"/>
              </w:rPr>
              <w:t>经济科目）</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3119"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6662"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公开08表</w:t>
            </w:r>
          </w:p>
        </w:tc>
      </w:tr>
      <w:tr>
        <w:tblPrEx>
          <w:tblCellMar>
            <w:top w:w="0" w:type="dxa"/>
            <w:left w:w="108" w:type="dxa"/>
            <w:bottom w:w="0" w:type="dxa"/>
            <w:right w:w="108" w:type="dxa"/>
          </w:tblCellMar>
        </w:tblPrEx>
        <w:trPr>
          <w:gridAfter w:val="1"/>
          <w:wAfter w:w="1756" w:type="dxa"/>
          <w:trHeight w:val="319" w:hRule="atLeast"/>
          <w:jc w:val="center"/>
        </w:trPr>
        <w:tc>
          <w:tcPr>
            <w:tcW w:w="4962" w:type="dxa"/>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6662"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gridAfter w:val="1"/>
          <w:wAfter w:w="1756" w:type="dxa"/>
          <w:trHeight w:val="319" w:hRule="atLeast"/>
          <w:jc w:val="center"/>
        </w:trPr>
        <w:tc>
          <w:tcPr>
            <w:tcW w:w="4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66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blPrEx>
          <w:tblCellMar>
            <w:top w:w="0" w:type="dxa"/>
            <w:left w:w="108" w:type="dxa"/>
            <w:bottom w:w="0" w:type="dxa"/>
            <w:right w:w="108" w:type="dxa"/>
          </w:tblCellMar>
        </w:tblPrEx>
        <w:trPr>
          <w:gridAfter w:val="1"/>
          <w:wAfter w:w="1756" w:type="dxa"/>
          <w:trHeight w:val="319" w:hRule="atLeast"/>
          <w:jc w:val="center"/>
        </w:trPr>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经济分类科目编码</w:t>
            </w:r>
          </w:p>
        </w:tc>
        <w:tc>
          <w:tcPr>
            <w:tcW w:w="31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6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756" w:type="dxa"/>
          <w:trHeight w:val="319"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1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756" w:type="dxa"/>
          <w:trHeight w:val="319"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1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756" w:type="dxa"/>
          <w:trHeight w:val="319" w:hRule="atLeast"/>
          <w:jc w:val="center"/>
        </w:trPr>
        <w:tc>
          <w:tcPr>
            <w:tcW w:w="4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666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601.38</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工资福利支出</w:t>
            </w:r>
          </w:p>
        </w:tc>
        <w:tc>
          <w:tcPr>
            <w:tcW w:w="666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437.38</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30101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基本工资</w:t>
            </w:r>
          </w:p>
        </w:tc>
        <w:tc>
          <w:tcPr>
            <w:tcW w:w="666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321.60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30106</w:t>
            </w:r>
          </w:p>
        </w:tc>
        <w:tc>
          <w:tcPr>
            <w:tcW w:w="3119"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机关事业单位基本养老保险费</w:t>
            </w:r>
          </w:p>
        </w:tc>
        <w:tc>
          <w:tcPr>
            <w:tcW w:w="666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64.32</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30107</w:t>
            </w:r>
          </w:p>
        </w:tc>
        <w:tc>
          <w:tcPr>
            <w:tcW w:w="3119"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职业年金缴费</w:t>
            </w:r>
            <w:r>
              <w:rPr>
                <w:rFonts w:ascii="Times New Roman" w:hAnsi="Times New Roman" w:eastAsia="宋体" w:cs="Times New Roman"/>
                <w:kern w:val="0"/>
                <w:sz w:val="20"/>
                <w:szCs w:val="20"/>
              </w:rPr>
              <w:t xml:space="preserve"> </w:t>
            </w:r>
          </w:p>
        </w:tc>
        <w:tc>
          <w:tcPr>
            <w:tcW w:w="666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25.73</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30108</w:t>
            </w:r>
          </w:p>
        </w:tc>
        <w:tc>
          <w:tcPr>
            <w:tcW w:w="3119"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职工基本医疗保险缴费</w:t>
            </w:r>
          </w:p>
        </w:tc>
        <w:tc>
          <w:tcPr>
            <w:tcW w:w="666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25.73</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b/>
                <w:bCs/>
                <w:kern w:val="0"/>
                <w:sz w:val="20"/>
                <w:szCs w:val="20"/>
              </w:rPr>
              <w:t>302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b/>
                <w:bCs/>
                <w:kern w:val="0"/>
                <w:sz w:val="20"/>
                <w:szCs w:val="20"/>
              </w:rPr>
              <w:t>商品和服务支出</w:t>
            </w:r>
          </w:p>
        </w:tc>
        <w:tc>
          <w:tcPr>
            <w:tcW w:w="666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164.00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 xml:space="preserve">  其他商品和服务支出</w:t>
            </w:r>
          </w:p>
        </w:tc>
        <w:tc>
          <w:tcPr>
            <w:tcW w:w="666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164.00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525" w:hRule="atLeast"/>
          <w:jc w:val="center"/>
        </w:trPr>
        <w:tc>
          <w:tcPr>
            <w:tcW w:w="13380" w:type="dxa"/>
            <w:gridSpan w:val="4"/>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 本表反映部门本年度按经济分类一般公共预算财政拨款基本支出明细情况。</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13660" w:type="dxa"/>
        <w:jc w:val="center"/>
        <w:tblLayout w:type="autofit"/>
        <w:tblCellMar>
          <w:top w:w="0" w:type="dxa"/>
          <w:left w:w="108" w:type="dxa"/>
          <w:bottom w:w="0" w:type="dxa"/>
          <w:right w:w="108" w:type="dxa"/>
        </w:tblCellMar>
      </w:tblPr>
      <w:tblGrid>
        <w:gridCol w:w="1660"/>
        <w:gridCol w:w="2100"/>
        <w:gridCol w:w="1660"/>
        <w:gridCol w:w="1660"/>
        <w:gridCol w:w="1600"/>
        <w:gridCol w:w="1660"/>
        <w:gridCol w:w="1660"/>
        <w:gridCol w:w="1660"/>
      </w:tblGrid>
      <w:tr>
        <w:tblPrEx>
          <w:tblCellMar>
            <w:top w:w="0" w:type="dxa"/>
            <w:left w:w="108" w:type="dxa"/>
            <w:bottom w:w="0" w:type="dxa"/>
            <w:right w:w="108" w:type="dxa"/>
          </w:tblCellMar>
        </w:tblPrEx>
        <w:trPr>
          <w:trHeight w:val="960" w:hRule="atLeast"/>
          <w:jc w:val="center"/>
        </w:trPr>
        <w:tc>
          <w:tcPr>
            <w:tcW w:w="13660" w:type="dxa"/>
            <w:gridSpan w:val="8"/>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5" w:name="RANGE!A1:H16"/>
            <w:r>
              <w:rPr>
                <w:rFonts w:ascii="Times New Roman" w:hAnsi="Times New Roman" w:eastAsia="方正小标宋_GBK" w:cs="Times New Roman"/>
                <w:kern w:val="0"/>
                <w:sz w:val="36"/>
                <w:szCs w:val="36"/>
              </w:rPr>
              <w:t>一般公共预算财政拨款“三公”经费、会议费、培训费支出决算表</w:t>
            </w:r>
            <w:bookmarkEnd w:id="5"/>
          </w:p>
        </w:tc>
      </w:tr>
      <w:tr>
        <w:tblPrEx>
          <w:tblCellMar>
            <w:top w:w="0" w:type="dxa"/>
            <w:left w:w="108" w:type="dxa"/>
            <w:bottom w:w="0" w:type="dxa"/>
            <w:right w:w="108" w:type="dxa"/>
          </w:tblCellMar>
        </w:tblPrEx>
        <w:trPr>
          <w:trHeight w:val="319" w:hRule="atLeast"/>
          <w:jc w:val="center"/>
        </w:trPr>
        <w:tc>
          <w:tcPr>
            <w:tcW w:w="1660"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21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公开09表</w:t>
            </w:r>
          </w:p>
        </w:tc>
      </w:tr>
      <w:tr>
        <w:tblPrEx>
          <w:tblCellMar>
            <w:top w:w="0" w:type="dxa"/>
            <w:left w:w="108" w:type="dxa"/>
            <w:bottom w:w="0" w:type="dxa"/>
            <w:right w:w="108" w:type="dxa"/>
          </w:tblCellMar>
        </w:tblPrEx>
        <w:trPr>
          <w:trHeight w:val="319" w:hRule="atLeast"/>
          <w:jc w:val="center"/>
        </w:trPr>
        <w:tc>
          <w:tcPr>
            <w:tcW w:w="3760" w:type="dxa"/>
            <w:gridSpan w:val="2"/>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103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“三公”经费</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会议费</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培训费</w:t>
            </w:r>
          </w:p>
        </w:tc>
      </w:tr>
      <w:tr>
        <w:tblPrEx>
          <w:tblCellMar>
            <w:top w:w="0" w:type="dxa"/>
            <w:left w:w="108" w:type="dxa"/>
            <w:bottom w:w="0" w:type="dxa"/>
            <w:right w:w="108" w:type="dxa"/>
          </w:tblCellMar>
        </w:tblPrEx>
        <w:trPr>
          <w:trHeight w:val="319" w:hRule="atLeast"/>
          <w:jc w:val="center"/>
        </w:trPr>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“三公”经费</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合计</w:t>
            </w:r>
          </w:p>
        </w:tc>
        <w:tc>
          <w:tcPr>
            <w:tcW w:w="2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因公出国（境）费</w:t>
            </w:r>
          </w:p>
        </w:tc>
        <w:tc>
          <w:tcPr>
            <w:tcW w:w="49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公务用车购置及运行维护费</w:t>
            </w: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公务接待费</w:t>
            </w: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642"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公务用车购置费</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公务用车运行维护费</w:t>
            </w: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483.40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0340" w:type="dxa"/>
            <w:gridSpan w:val="6"/>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相关统计数：</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统计数</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统计数</w:t>
            </w:r>
          </w:p>
        </w:tc>
        <w:tc>
          <w:tcPr>
            <w:tcW w:w="1660"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因公出国（境）团组数(个)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因公出国（境）人次数(人)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公务用车购置数(辆)</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公务用车保有量(辆)</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国内公务接待批次(个)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国内公务接待人次(人)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国（境）外公务接待批次(个)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国（境）外公务接待人次(人)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召开会议次数(个)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参加会议人次(人)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组织培训次数(个)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参加培训人次(人)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20" w:hRule="atLeast"/>
          <w:jc w:val="center"/>
        </w:trPr>
        <w:tc>
          <w:tcPr>
            <w:tcW w:w="10340" w:type="dxa"/>
            <w:gridSpan w:val="6"/>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注：“三公”经费、会议费、培训费详细支出情况见支出情况说明。</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12900" w:type="dxa"/>
        <w:jc w:val="center"/>
        <w:tblLayout w:type="autofit"/>
        <w:tblCellMar>
          <w:top w:w="0" w:type="dxa"/>
          <w:left w:w="108" w:type="dxa"/>
          <w:bottom w:w="0" w:type="dxa"/>
          <w:right w:w="108" w:type="dxa"/>
        </w:tblCellMar>
      </w:tblPr>
      <w:tblGrid>
        <w:gridCol w:w="1180"/>
        <w:gridCol w:w="1600"/>
        <w:gridCol w:w="1780"/>
        <w:gridCol w:w="1780"/>
        <w:gridCol w:w="1540"/>
        <w:gridCol w:w="1600"/>
        <w:gridCol w:w="1520"/>
        <w:gridCol w:w="1900"/>
      </w:tblGrid>
      <w:tr>
        <w:tblPrEx>
          <w:tblCellMar>
            <w:top w:w="0" w:type="dxa"/>
            <w:left w:w="108" w:type="dxa"/>
            <w:bottom w:w="0" w:type="dxa"/>
            <w:right w:w="108" w:type="dxa"/>
          </w:tblCellMar>
        </w:tblPrEx>
        <w:trPr>
          <w:trHeight w:val="960" w:hRule="atLeast"/>
          <w:jc w:val="center"/>
        </w:trPr>
        <w:tc>
          <w:tcPr>
            <w:tcW w:w="12900" w:type="dxa"/>
            <w:gridSpan w:val="8"/>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bookmarkStart w:id="6" w:name="RANGE!A1:H14"/>
            <w:r>
              <w:rPr>
                <w:rFonts w:ascii="Times New Roman" w:hAnsi="Times New Roman" w:eastAsia="方正小标宋_GBK" w:cs="Times New Roman"/>
                <w:kern w:val="0"/>
                <w:sz w:val="40"/>
                <w:szCs w:val="40"/>
              </w:rPr>
              <w:t>政府性基金预算财政拨款收入支出决算表</w:t>
            </w:r>
            <w:bookmarkEnd w:id="6"/>
          </w:p>
        </w:tc>
      </w:tr>
      <w:tr>
        <w:tblPrEx>
          <w:tblCellMar>
            <w:top w:w="0" w:type="dxa"/>
            <w:left w:w="108" w:type="dxa"/>
            <w:bottom w:w="0" w:type="dxa"/>
            <w:right w:w="108" w:type="dxa"/>
          </w:tblCellMar>
        </w:tblPrEx>
        <w:trPr>
          <w:trHeight w:val="319" w:hRule="atLeast"/>
          <w:jc w:val="center"/>
        </w:trPr>
        <w:tc>
          <w:tcPr>
            <w:tcW w:w="1180"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p>
        </w:tc>
        <w:tc>
          <w:tcPr>
            <w:tcW w:w="160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54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52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90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公开10表</w:t>
            </w:r>
          </w:p>
        </w:tc>
      </w:tr>
      <w:tr>
        <w:tblPrEx>
          <w:tblCellMar>
            <w:top w:w="0" w:type="dxa"/>
            <w:left w:w="108" w:type="dxa"/>
            <w:bottom w:w="0" w:type="dxa"/>
            <w:right w:w="108" w:type="dxa"/>
          </w:tblCellMar>
        </w:tblPrEx>
        <w:trPr>
          <w:trHeight w:val="319" w:hRule="atLeast"/>
          <w:jc w:val="center"/>
        </w:trPr>
        <w:tc>
          <w:tcPr>
            <w:tcW w:w="2780" w:type="dxa"/>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178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78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54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52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90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1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年初结转和结余</w:t>
            </w:r>
          </w:p>
        </w:tc>
        <w:tc>
          <w:tcPr>
            <w:tcW w:w="1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本年收入</w:t>
            </w:r>
          </w:p>
        </w:tc>
        <w:tc>
          <w:tcPr>
            <w:tcW w:w="4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年末结转和结余</w:t>
            </w:r>
          </w:p>
        </w:tc>
      </w:tr>
      <w:tr>
        <w:tblPrEx>
          <w:tblCellMar>
            <w:top w:w="0" w:type="dxa"/>
            <w:left w:w="108" w:type="dxa"/>
            <w:bottom w:w="0" w:type="dxa"/>
            <w:right w:w="108" w:type="dxa"/>
          </w:tblCellMar>
        </w:tblPrEx>
        <w:trPr>
          <w:trHeight w:val="64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1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基本支出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栏次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2120803</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城市建设支出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bidi="ar-SA"/>
              </w:rPr>
            </w:pP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hint="default"/>
                <w:lang w:val="en-US" w:eastAsia="zh-CN"/>
              </w:rPr>
            </w:pPr>
            <w:r>
              <w:t>　</w:t>
            </w:r>
            <w:r>
              <w:rPr>
                <w:rFonts w:hint="eastAsia"/>
                <w:lang w:val="en-US" w:eastAsia="zh-CN"/>
              </w:rPr>
              <w:t>15000.00</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3511.62</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11488.38</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540" w:hRule="atLeast"/>
          <w:jc w:val="center"/>
        </w:trPr>
        <w:tc>
          <w:tcPr>
            <w:tcW w:w="11000" w:type="dxa"/>
            <w:gridSpan w:val="7"/>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 本表反映部门本年度按功能分类政府性基金预算财政拨款收支及结转和结余情况。</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 “科目编码”和“科目名称”均为必填项。</w:t>
            </w:r>
          </w:p>
        </w:tc>
        <w:tc>
          <w:tcPr>
            <w:tcW w:w="190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5000" w:type="pct"/>
        <w:jc w:val="center"/>
        <w:tblLayout w:type="autofit"/>
        <w:tblCellMar>
          <w:top w:w="0" w:type="dxa"/>
          <w:left w:w="108" w:type="dxa"/>
          <w:bottom w:w="0" w:type="dxa"/>
          <w:right w:w="108" w:type="dxa"/>
        </w:tblCellMar>
      </w:tblPr>
      <w:tblGrid>
        <w:gridCol w:w="2554"/>
        <w:gridCol w:w="4153"/>
        <w:gridCol w:w="7467"/>
      </w:tblGrid>
      <w:tr>
        <w:tblPrEx>
          <w:tblCellMar>
            <w:top w:w="0" w:type="dxa"/>
            <w:left w:w="108" w:type="dxa"/>
            <w:bottom w:w="0" w:type="dxa"/>
            <w:right w:w="108" w:type="dxa"/>
          </w:tblCellMar>
        </w:tblPrEx>
        <w:trPr>
          <w:trHeight w:val="960" w:hRule="atLeast"/>
          <w:jc w:val="center"/>
        </w:trPr>
        <w:tc>
          <w:tcPr>
            <w:tcW w:w="5000" w:type="pct"/>
            <w:gridSpan w:val="3"/>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7" w:name="RANGE!A1:C16"/>
            <w:r>
              <w:rPr>
                <w:rFonts w:hint="eastAsia" w:ascii="Times New Roman" w:hAnsi="Times New Roman" w:eastAsia="方正小标宋_GBK" w:cs="Times New Roman"/>
                <w:kern w:val="0"/>
                <w:sz w:val="36"/>
                <w:szCs w:val="36"/>
              </w:rPr>
              <w:t>一般</w:t>
            </w:r>
            <w:r>
              <w:rPr>
                <w:rFonts w:ascii="Times New Roman" w:hAnsi="Times New Roman" w:eastAsia="方正小标宋_GBK" w:cs="Times New Roman"/>
                <w:kern w:val="0"/>
                <w:sz w:val="36"/>
                <w:szCs w:val="36"/>
              </w:rPr>
              <w:t>公共预算机关运行经费支出决算表</w:t>
            </w:r>
            <w:bookmarkEnd w:id="7"/>
          </w:p>
        </w:tc>
      </w:tr>
      <w:tr>
        <w:tblPrEx>
          <w:tblCellMar>
            <w:top w:w="0" w:type="dxa"/>
            <w:left w:w="108" w:type="dxa"/>
            <w:bottom w:w="0" w:type="dxa"/>
            <w:right w:w="108" w:type="dxa"/>
          </w:tblCellMar>
        </w:tblPrEx>
        <w:trPr>
          <w:trHeight w:val="319" w:hRule="atLeast"/>
          <w:jc w:val="center"/>
        </w:trPr>
        <w:tc>
          <w:tcPr>
            <w:tcW w:w="901" w:type="pct"/>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1465" w:type="pct"/>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2634" w:type="pct"/>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公开11表</w:t>
            </w:r>
          </w:p>
        </w:tc>
      </w:tr>
      <w:tr>
        <w:tblPrEx>
          <w:tblCellMar>
            <w:top w:w="0" w:type="dxa"/>
            <w:left w:w="108" w:type="dxa"/>
            <w:bottom w:w="0" w:type="dxa"/>
            <w:right w:w="108" w:type="dxa"/>
          </w:tblCellMar>
        </w:tblPrEx>
        <w:trPr>
          <w:trHeight w:val="319" w:hRule="atLeast"/>
          <w:jc w:val="center"/>
        </w:trPr>
        <w:tc>
          <w:tcPr>
            <w:tcW w:w="2366" w:type="pct"/>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2634" w:type="pct"/>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23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26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机关运行经费支出决算</w:t>
            </w:r>
          </w:p>
        </w:tc>
      </w:tr>
      <w:tr>
        <w:tblPrEx>
          <w:tblCellMar>
            <w:top w:w="0" w:type="dxa"/>
            <w:left w:w="108" w:type="dxa"/>
            <w:bottom w:w="0" w:type="dxa"/>
            <w:right w:w="108" w:type="dxa"/>
          </w:tblCellMar>
        </w:tblPrEx>
        <w:trPr>
          <w:trHeight w:val="642"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科目编码</w:t>
            </w:r>
          </w:p>
        </w:tc>
        <w:tc>
          <w:tcPr>
            <w:tcW w:w="146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26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23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1350" w:hRule="atLeast"/>
          <w:jc w:val="center"/>
        </w:trPr>
        <w:tc>
          <w:tcPr>
            <w:tcW w:w="5000" w:type="pct"/>
            <w:gridSpan w:val="3"/>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注：1.“机关运行经费”</w:t>
            </w:r>
            <w:r>
              <w:rPr>
                <w:rFonts w:hint="eastAsia" w:ascii="Times New Roman" w:hAnsi="Times New Roman" w:eastAsia="方正仿宋_GBK" w:cs="Times New Roman"/>
                <w:kern w:val="0"/>
                <w:sz w:val="32"/>
                <w:szCs w:val="20"/>
              </w:rPr>
              <w:t xml:space="preserve"> </w:t>
            </w:r>
            <w:r>
              <w:rPr>
                <w:rFonts w:hint="eastAsia" w:ascii="Times New Roman" w:hAnsi="Times New Roman" w:eastAsia="宋体" w:cs="Times New Roman"/>
                <w:kern w:val="0"/>
                <w:sz w:val="20"/>
                <w:szCs w:val="20"/>
              </w:rPr>
              <w:t>指行政单位（含参照公务员法管理的事业单位）使用一般公共预算安排的基本支出中的日常公用经费支出</w:t>
            </w:r>
            <w:r>
              <w:rPr>
                <w:rFonts w:ascii="Times New Roman" w:hAnsi="Times New Roman" w:eastAsia="宋体"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6"/>
        <w:tblW w:w="10856" w:type="dxa"/>
        <w:jc w:val="center"/>
        <w:tblLayout w:type="autofit"/>
        <w:tblCellMar>
          <w:top w:w="0" w:type="dxa"/>
          <w:left w:w="108" w:type="dxa"/>
          <w:bottom w:w="0" w:type="dxa"/>
          <w:right w:w="108" w:type="dxa"/>
        </w:tblCellMar>
      </w:tblPr>
      <w:tblGrid>
        <w:gridCol w:w="4111"/>
        <w:gridCol w:w="6745"/>
      </w:tblGrid>
      <w:tr>
        <w:tblPrEx>
          <w:tblCellMar>
            <w:top w:w="0" w:type="dxa"/>
            <w:left w:w="108" w:type="dxa"/>
            <w:bottom w:w="0" w:type="dxa"/>
            <w:right w:w="108" w:type="dxa"/>
          </w:tblCellMar>
        </w:tblPrEx>
        <w:trPr>
          <w:trHeight w:val="888" w:hRule="atLeast"/>
          <w:jc w:val="center"/>
        </w:trPr>
        <w:tc>
          <w:tcPr>
            <w:tcW w:w="10856" w:type="dxa"/>
            <w:gridSpan w:val="2"/>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政府采购支出表</w:t>
            </w:r>
          </w:p>
        </w:tc>
      </w:tr>
      <w:tr>
        <w:tblPrEx>
          <w:tblCellMar>
            <w:top w:w="0" w:type="dxa"/>
            <w:left w:w="108" w:type="dxa"/>
            <w:bottom w:w="0" w:type="dxa"/>
            <w:right w:w="108" w:type="dxa"/>
          </w:tblCellMar>
        </w:tblPrEx>
        <w:trPr>
          <w:trHeight w:val="295" w:hRule="atLeast"/>
          <w:jc w:val="center"/>
        </w:trPr>
        <w:tc>
          <w:tcPr>
            <w:tcW w:w="4111" w:type="dxa"/>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674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公开12表</w:t>
            </w:r>
          </w:p>
        </w:tc>
      </w:tr>
      <w:tr>
        <w:tblPrEx>
          <w:tblCellMar>
            <w:top w:w="0" w:type="dxa"/>
            <w:left w:w="108" w:type="dxa"/>
            <w:bottom w:w="0" w:type="dxa"/>
            <w:right w:w="108" w:type="dxa"/>
          </w:tblCellMar>
        </w:tblPrEx>
        <w:trPr>
          <w:trHeight w:val="295" w:hRule="atLeast"/>
          <w:jc w:val="center"/>
        </w:trPr>
        <w:tc>
          <w:tcPr>
            <w:tcW w:w="4111" w:type="dxa"/>
            <w:tcBorders>
              <w:top w:val="nil"/>
              <w:left w:val="nil"/>
              <w:bottom w:val="nil"/>
              <w:right w:val="nil"/>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盐城市中医院</w:t>
            </w:r>
          </w:p>
        </w:tc>
        <w:tc>
          <w:tcPr>
            <w:tcW w:w="674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单位：万元</w:t>
            </w:r>
          </w:p>
        </w:tc>
      </w:tr>
      <w:tr>
        <w:tblPrEx>
          <w:tblCellMar>
            <w:top w:w="0" w:type="dxa"/>
            <w:left w:w="108" w:type="dxa"/>
            <w:bottom w:w="0" w:type="dxa"/>
            <w:right w:w="108" w:type="dxa"/>
          </w:tblCellMar>
        </w:tblPrEx>
        <w:trPr>
          <w:trHeight w:val="333" w:hRule="atLeast"/>
          <w:jc w:val="center"/>
        </w:trPr>
        <w:tc>
          <w:tcPr>
            <w:tcW w:w="41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采购品目大类</w:t>
            </w:r>
          </w:p>
        </w:tc>
        <w:tc>
          <w:tcPr>
            <w:tcW w:w="674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blPrEx>
          <w:tblCellMar>
            <w:top w:w="0" w:type="dxa"/>
            <w:left w:w="108" w:type="dxa"/>
            <w:bottom w:w="0" w:type="dxa"/>
            <w:right w:w="108" w:type="dxa"/>
          </w:tblCellMar>
        </w:tblPrEx>
        <w:trPr>
          <w:trHeight w:val="333" w:hRule="atLeast"/>
          <w:jc w:val="center"/>
        </w:trPr>
        <w:tc>
          <w:tcPr>
            <w:tcW w:w="41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6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27096.34</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33" w:hRule="atLeast"/>
          <w:jc w:val="center"/>
        </w:trPr>
        <w:tc>
          <w:tcPr>
            <w:tcW w:w="41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采购货物</w:t>
            </w:r>
            <w:r>
              <w:rPr>
                <w:rFonts w:hint="eastAsia" w:ascii="Times New Roman" w:hAnsi="Times New Roman" w:eastAsia="宋体" w:cs="Times New Roman"/>
                <w:kern w:val="0"/>
                <w:sz w:val="20"/>
                <w:szCs w:val="20"/>
              </w:rPr>
              <w:t>支出</w:t>
            </w:r>
          </w:p>
        </w:tc>
        <w:tc>
          <w:tcPr>
            <w:tcW w:w="6745" w:type="dxa"/>
            <w:tcBorders>
              <w:top w:val="nil"/>
              <w:left w:val="nil"/>
              <w:bottom w:val="single" w:color="auto" w:sz="4" w:space="0"/>
              <w:right w:val="single" w:color="auto" w:sz="4" w:space="0"/>
            </w:tcBorders>
            <w:shd w:val="clear" w:color="auto" w:fill="auto"/>
            <w:noWrap/>
            <w:vAlign w:val="bottom"/>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24570.19</w:t>
            </w:r>
          </w:p>
        </w:tc>
      </w:tr>
      <w:tr>
        <w:tblPrEx>
          <w:tblCellMar>
            <w:top w:w="0" w:type="dxa"/>
            <w:left w:w="108" w:type="dxa"/>
            <w:bottom w:w="0" w:type="dxa"/>
            <w:right w:w="108" w:type="dxa"/>
          </w:tblCellMar>
        </w:tblPrEx>
        <w:trPr>
          <w:trHeight w:val="333" w:hRule="atLeast"/>
          <w:jc w:val="center"/>
        </w:trPr>
        <w:tc>
          <w:tcPr>
            <w:tcW w:w="41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采购工程</w:t>
            </w:r>
            <w:r>
              <w:rPr>
                <w:rFonts w:hint="eastAsia" w:ascii="Times New Roman" w:hAnsi="Times New Roman" w:eastAsia="宋体" w:cs="Times New Roman"/>
                <w:kern w:val="0"/>
                <w:sz w:val="20"/>
                <w:szCs w:val="20"/>
              </w:rPr>
              <w:t>支出</w:t>
            </w:r>
          </w:p>
        </w:tc>
        <w:tc>
          <w:tcPr>
            <w:tcW w:w="6745" w:type="dxa"/>
            <w:tcBorders>
              <w:top w:val="nil"/>
              <w:left w:val="nil"/>
              <w:bottom w:val="single" w:color="auto" w:sz="4" w:space="0"/>
              <w:right w:val="single" w:color="auto" w:sz="4" w:space="0"/>
            </w:tcBorders>
            <w:shd w:val="clear" w:color="auto" w:fill="auto"/>
            <w:noWrap/>
            <w:vAlign w:val="bottom"/>
          </w:tcPr>
          <w:p>
            <w:pPr>
              <w:widowControl/>
              <w:jc w:val="righ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2526.15</w:t>
            </w:r>
          </w:p>
        </w:tc>
      </w:tr>
      <w:tr>
        <w:tblPrEx>
          <w:tblCellMar>
            <w:top w:w="0" w:type="dxa"/>
            <w:left w:w="108" w:type="dxa"/>
            <w:bottom w:w="0" w:type="dxa"/>
            <w:right w:w="108" w:type="dxa"/>
          </w:tblCellMar>
        </w:tblPrEx>
        <w:trPr>
          <w:trHeight w:val="333" w:hRule="atLeast"/>
          <w:jc w:val="center"/>
        </w:trPr>
        <w:tc>
          <w:tcPr>
            <w:tcW w:w="41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采购服务</w:t>
            </w:r>
            <w:r>
              <w:rPr>
                <w:rFonts w:hint="eastAsia" w:ascii="Times New Roman" w:hAnsi="Times New Roman" w:eastAsia="宋体" w:cs="Times New Roman"/>
                <w:kern w:val="0"/>
                <w:sz w:val="20"/>
                <w:szCs w:val="20"/>
              </w:rPr>
              <w:t>支出</w:t>
            </w:r>
          </w:p>
        </w:tc>
        <w:tc>
          <w:tcPr>
            <w:tcW w:w="6745"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610" w:hRule="atLeast"/>
          <w:jc w:val="center"/>
        </w:trPr>
        <w:tc>
          <w:tcPr>
            <w:tcW w:w="10856" w:type="dxa"/>
            <w:gridSpan w:val="2"/>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w:t>
            </w:r>
            <w:r>
              <w:rPr>
                <w:rFonts w:hint="eastAsia" w:ascii="Times New Roman" w:hAnsi="Times New Roman" w:eastAsia="宋体" w:cs="Times New Roman"/>
                <w:kern w:val="0"/>
                <w:sz w:val="20"/>
                <w:szCs w:val="20"/>
              </w:rPr>
              <w:t>政府采购</w:t>
            </w:r>
            <w:r>
              <w:rPr>
                <w:rFonts w:ascii="Times New Roman" w:hAnsi="Times New Roman" w:eastAsia="宋体" w:cs="Times New Roman"/>
                <w:kern w:val="0"/>
                <w:sz w:val="20"/>
                <w:szCs w:val="20"/>
              </w:rPr>
              <w:t>支出信息为</w:t>
            </w:r>
            <w:r>
              <w:rPr>
                <w:rFonts w:hint="eastAsia" w:ascii="Times New Roman" w:hAnsi="Times New Roman" w:eastAsia="宋体" w:cs="Times New Roman"/>
                <w:kern w:val="0"/>
                <w:sz w:val="20"/>
                <w:szCs w:val="20"/>
              </w:rPr>
              <w:t>单位</w:t>
            </w:r>
            <w:r>
              <w:rPr>
                <w:rFonts w:ascii="Times New Roman" w:hAnsi="Times New Roman" w:eastAsia="宋体" w:cs="Times New Roman"/>
                <w:kern w:val="0"/>
                <w:sz w:val="20"/>
                <w:szCs w:val="20"/>
              </w:rPr>
              <w:t>纳入部门预算范围的各项政府采购支出情况。</w:t>
            </w:r>
          </w:p>
          <w:p>
            <w:pPr>
              <w:widowControl/>
              <w:jc w:val="left"/>
              <w:rPr>
                <w:rFonts w:ascii="Times New Roman" w:hAnsi="Times New Roman" w:eastAsia="宋体" w:cs="Times New Roman"/>
                <w:kern w:val="0"/>
                <w:sz w:val="20"/>
                <w:szCs w:val="20"/>
              </w:rPr>
            </w:pPr>
          </w:p>
        </w:tc>
      </w:tr>
    </w:tbl>
    <w:p>
      <w:pPr>
        <w:tabs>
          <w:tab w:val="left" w:pos="3031"/>
        </w:tabs>
        <w:autoSpaceDE w:val="0"/>
        <w:autoSpaceDN w:val="0"/>
        <w:snapToGrid w:val="0"/>
        <w:spacing w:line="590" w:lineRule="atLeast"/>
        <w:rPr>
          <w:rFonts w:ascii="Times New Roman" w:hAnsi="Times New Roman" w:eastAsia="方正仿宋_GBK" w:cs="Times New Roman"/>
          <w:kern w:val="0"/>
          <w:sz w:val="32"/>
          <w:szCs w:val="20"/>
        </w:rPr>
      </w:pPr>
      <w:r>
        <w:rPr>
          <w:rFonts w:ascii="Times New Roman" w:hAnsi="Times New Roman" w:eastAsia="方正仿宋_GBK" w:cs="Times New Roman"/>
          <w:kern w:val="0"/>
          <w:sz w:val="32"/>
          <w:szCs w:val="20"/>
        </w:rPr>
        <w:tab/>
      </w:r>
    </w:p>
    <w:p>
      <w:pPr>
        <w:tabs>
          <w:tab w:val="left" w:pos="3031"/>
        </w:tabs>
        <w:autoSpaceDE w:val="0"/>
        <w:autoSpaceDN w:val="0"/>
        <w:snapToGrid w:val="0"/>
        <w:spacing w:line="590" w:lineRule="atLeast"/>
        <w:rPr>
          <w:rFonts w:ascii="Times New Roman" w:hAnsi="Times New Roman" w:eastAsia="方正仿宋_GBK" w:cs="Times New Roman"/>
          <w:kern w:val="0"/>
          <w:sz w:val="32"/>
          <w:szCs w:val="20"/>
        </w:rPr>
      </w:pPr>
    </w:p>
    <w:p>
      <w:pPr>
        <w:tabs>
          <w:tab w:val="left" w:pos="3031"/>
        </w:tabs>
        <w:autoSpaceDE w:val="0"/>
        <w:autoSpaceDN w:val="0"/>
        <w:snapToGrid w:val="0"/>
        <w:spacing w:line="590" w:lineRule="atLeast"/>
        <w:rPr>
          <w:rFonts w:ascii="Times New Roman" w:hAnsi="Times New Roman" w:eastAsia="方正仿宋_GBK" w:cs="Times New Roman"/>
          <w:kern w:val="0"/>
          <w:sz w:val="32"/>
          <w:szCs w:val="20"/>
        </w:rPr>
        <w:sectPr>
          <w:pgSz w:w="16838" w:h="11906" w:orient="landscape"/>
          <w:pgMar w:top="1797" w:right="1440" w:bottom="1797" w:left="1440" w:header="851" w:footer="992" w:gutter="0"/>
          <w:cols w:space="425" w:num="1"/>
          <w:docGrid w:type="lines" w:linePitch="312" w:charSpace="0"/>
        </w:sect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第三部分  2019年度决算情况说明</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一、收入支出总体情况说明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u w:val="single"/>
          <w:lang w:eastAsia="zh-CN"/>
        </w:rPr>
        <w:t>盐城市中医院</w:t>
      </w:r>
      <w:r>
        <w:rPr>
          <w:rFonts w:ascii="Times New Roman" w:hAnsi="Times New Roman" w:eastAsia="方正仿宋_GBK" w:cs="Times New Roman"/>
          <w:kern w:val="0"/>
          <w:sz w:val="32"/>
          <w:szCs w:val="32"/>
        </w:rPr>
        <w:t>2019年度收入、支出总计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83452.27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autoSpaceDE w:val="0"/>
        <w:autoSpaceDN w:val="0"/>
        <w:snapToGrid w:val="0"/>
        <w:spacing w:line="550" w:lineRule="exact"/>
        <w:ind w:firstLine="640" w:firstLineChars="200"/>
        <w:rPr>
          <w:rFonts w:ascii="Times New Roman" w:hAnsi="Times New Roman" w:eastAsia="方正仿宋_GBK" w:cs="Times New Roman"/>
          <w:b/>
          <w:kern w:val="0"/>
          <w:sz w:val="32"/>
          <w:szCs w:val="32"/>
        </w:rPr>
      </w:pPr>
      <w:r>
        <w:rPr>
          <w:rFonts w:ascii="Times New Roman" w:hAnsi="Times New Roman" w:eastAsia="方正仿宋_GBK" w:cs="Times New Roman"/>
          <w:b/>
          <w:kern w:val="0"/>
          <w:sz w:val="32"/>
          <w:szCs w:val="32"/>
        </w:rPr>
        <w:t>（一）收入总计</w:t>
      </w:r>
      <w:r>
        <w:rPr>
          <w:rFonts w:ascii="Times New Roman" w:hAnsi="Times New Roman" w:eastAsia="方正仿宋_GBK" w:cs="Times New Roman"/>
          <w:b/>
          <w:kern w:val="0"/>
          <w:sz w:val="32"/>
          <w:szCs w:val="32"/>
          <w:u w:val="single"/>
        </w:rPr>
        <w:t xml:space="preserve"> </w:t>
      </w:r>
      <w:r>
        <w:rPr>
          <w:rFonts w:hint="eastAsia" w:ascii="Times New Roman" w:hAnsi="Times New Roman" w:eastAsia="方正仿宋_GBK" w:cs="Times New Roman"/>
          <w:b/>
          <w:kern w:val="0"/>
          <w:sz w:val="32"/>
          <w:szCs w:val="32"/>
          <w:u w:val="single"/>
          <w:lang w:val="en-US" w:eastAsia="zh-CN"/>
        </w:rPr>
        <w:t>83452.27</w:t>
      </w:r>
      <w:r>
        <w:rPr>
          <w:rFonts w:ascii="Times New Roman" w:hAnsi="Times New Roman" w:eastAsia="方正仿宋_GBK" w:cs="Times New Roman"/>
          <w:b/>
          <w:kern w:val="0"/>
          <w:sz w:val="32"/>
          <w:szCs w:val="32"/>
          <w:u w:val="single"/>
        </w:rPr>
        <w:t xml:space="preserve"> </w:t>
      </w:r>
      <w:r>
        <w:rPr>
          <w:rFonts w:ascii="Times New Roman" w:hAnsi="Times New Roman" w:eastAsia="方正仿宋_GBK" w:cs="Times New Roman"/>
          <w:b/>
          <w:kern w:val="0"/>
          <w:sz w:val="32"/>
          <w:szCs w:val="32"/>
        </w:rPr>
        <w:t>万元。包括：</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1．财政拨款收入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19615.28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万元，为当年从财政取得的一般公共预算拨款和政府性基金预算拨款， 与上年相比增加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16811.58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599.62</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增加了中医药传承创新工程项目。</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ascii="Times New Roman" w:hAnsi="Times New Roman" w:eastAsia="方正仿宋_GBK" w:cs="Times New Roman"/>
          <w:kern w:val="0"/>
          <w:sz w:val="32"/>
          <w:szCs w:val="32"/>
        </w:rPr>
        <w:t>．事业收入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46215.47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万元，为</w:t>
      </w: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开展</w:t>
      </w:r>
      <w:r>
        <w:rPr>
          <w:rFonts w:hint="eastAsia" w:ascii="Times New Roman" w:hAnsi="Times New Roman" w:eastAsia="方正仿宋_GBK" w:cs="Times New Roman"/>
          <w:kern w:val="0"/>
          <w:sz w:val="32"/>
          <w:szCs w:val="32"/>
          <w:lang w:eastAsia="zh-CN"/>
        </w:rPr>
        <w:t>医疗</w:t>
      </w:r>
      <w:r>
        <w:rPr>
          <w:rFonts w:ascii="Times New Roman" w:hAnsi="Times New Roman" w:eastAsia="方正仿宋_GBK" w:cs="Times New Roman"/>
          <w:kern w:val="0"/>
          <w:sz w:val="32"/>
          <w:szCs w:val="32"/>
        </w:rPr>
        <w:t>业务活动及其辅助活动取得的收入。与上年相比增加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3861.64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9.12</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医疗业务活动收入的增长</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3</w:t>
      </w:r>
      <w:r>
        <w:rPr>
          <w:rFonts w:ascii="Times New Roman" w:hAnsi="Times New Roman" w:eastAsia="方正仿宋_GBK" w:cs="Times New Roman"/>
          <w:kern w:val="0"/>
          <w:sz w:val="32"/>
          <w:szCs w:val="32"/>
        </w:rPr>
        <w:t>．其他收入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1063.91</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万元，为</w:t>
      </w:r>
      <w:r>
        <w:rPr>
          <w:rFonts w:hint="eastAsia" w:ascii="Times New Roman" w:hAnsi="Times New Roman" w:eastAsia="方正仿宋_GBK" w:cs="Times New Roman"/>
          <w:kern w:val="0"/>
          <w:sz w:val="32"/>
          <w:szCs w:val="32"/>
          <w:lang w:eastAsia="zh-CN"/>
        </w:rPr>
        <w:t>我</w:t>
      </w:r>
      <w:r>
        <w:rPr>
          <w:rFonts w:ascii="Times New Roman" w:hAnsi="Times New Roman" w:eastAsia="方正仿宋_GBK" w:cs="Times New Roman"/>
          <w:kern w:val="0"/>
          <w:sz w:val="32"/>
          <w:szCs w:val="32"/>
        </w:rPr>
        <w:t>单位取得的除上述收入以外的各项收入。与上年相比增加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636.87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149.15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中医药传承创新工程项目房屋征收补偿款。</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．年初结转和结余</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16557.61</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万元，主要为</w:t>
      </w: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上年结转本年使用的</w:t>
      </w:r>
      <w:r>
        <w:rPr>
          <w:rFonts w:hint="eastAsia" w:ascii="Times New Roman" w:hAnsi="Times New Roman" w:eastAsia="方正仿宋_GBK" w:cs="Times New Roman"/>
          <w:kern w:val="0"/>
          <w:sz w:val="32"/>
          <w:szCs w:val="32"/>
          <w:lang w:eastAsia="zh-CN"/>
        </w:rPr>
        <w:t>医疗结余等</w:t>
      </w:r>
      <w:r>
        <w:rPr>
          <w:rFonts w:ascii="Times New Roman" w:hAnsi="Times New Roman" w:eastAsia="方正仿宋_GBK" w:cs="Times New Roman"/>
          <w:kern w:val="0"/>
          <w:sz w:val="32"/>
          <w:szCs w:val="32"/>
          <w:u w:val="none"/>
        </w:rPr>
        <w:t>资金</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Times New Roman" w:hAnsi="Times New Roman" w:eastAsia="方正仿宋_GBK" w:cs="Times New Roman"/>
          <w:b/>
          <w:kern w:val="0"/>
          <w:sz w:val="32"/>
          <w:szCs w:val="32"/>
        </w:rPr>
      </w:pPr>
      <w:r>
        <w:rPr>
          <w:rFonts w:ascii="Times New Roman" w:hAnsi="Times New Roman" w:eastAsia="方正仿宋_GBK" w:cs="Times New Roman"/>
          <w:b/>
          <w:kern w:val="0"/>
          <w:sz w:val="32"/>
          <w:szCs w:val="32"/>
        </w:rPr>
        <w:t>（二）支出总计</w:t>
      </w:r>
      <w:r>
        <w:rPr>
          <w:rFonts w:ascii="Times New Roman" w:hAnsi="Times New Roman" w:eastAsia="方正仿宋_GBK" w:cs="Times New Roman"/>
          <w:b/>
          <w:kern w:val="0"/>
          <w:sz w:val="32"/>
          <w:szCs w:val="32"/>
          <w:u w:val="single"/>
        </w:rPr>
        <w:t xml:space="preserve"> </w:t>
      </w:r>
      <w:r>
        <w:rPr>
          <w:rFonts w:hint="eastAsia" w:ascii="Times New Roman" w:hAnsi="Times New Roman" w:eastAsia="方正仿宋_GBK" w:cs="Times New Roman"/>
          <w:b/>
          <w:kern w:val="0"/>
          <w:sz w:val="32"/>
          <w:szCs w:val="32"/>
          <w:u w:val="single"/>
          <w:lang w:val="en-US" w:eastAsia="zh-CN"/>
        </w:rPr>
        <w:t>83452.27</w:t>
      </w:r>
      <w:r>
        <w:rPr>
          <w:rFonts w:ascii="Times New Roman" w:hAnsi="Times New Roman" w:eastAsia="方正仿宋_GBK" w:cs="Times New Roman"/>
          <w:b/>
          <w:kern w:val="0"/>
          <w:sz w:val="32"/>
          <w:szCs w:val="32"/>
          <w:u w:val="single"/>
        </w:rPr>
        <w:t xml:space="preserve"> </w:t>
      </w:r>
      <w:r>
        <w:rPr>
          <w:rFonts w:ascii="Times New Roman" w:hAnsi="Times New Roman" w:eastAsia="方正仿宋_GBK" w:cs="Times New Roman"/>
          <w:b/>
          <w:kern w:val="0"/>
          <w:sz w:val="32"/>
          <w:szCs w:val="32"/>
        </w:rPr>
        <w:t>万元。包括：</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1．一般公共服务（类）支出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11.45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rPr>
        <w:t>2019年度创新创业领军人才项目资金</w:t>
      </w:r>
      <w:r>
        <w:rPr>
          <w:rFonts w:ascii="Times New Roman" w:hAnsi="Times New Roman" w:eastAsia="方正仿宋_GBK" w:cs="Times New Roman"/>
          <w:kern w:val="0"/>
          <w:sz w:val="32"/>
          <w:szCs w:val="32"/>
        </w:rPr>
        <w:t>。与上年相比减少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9.25</w:t>
      </w:r>
      <w:r>
        <w:rPr>
          <w:rFonts w:ascii="Times New Roman" w:hAnsi="Times New Roman" w:eastAsia="方正仿宋_GBK" w:cs="Times New Roman"/>
          <w:kern w:val="0"/>
          <w:sz w:val="32"/>
          <w:szCs w:val="32"/>
        </w:rPr>
        <w:t>万元，减少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44.69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2019年度人才项目</w:t>
      </w:r>
      <w:r>
        <w:rPr>
          <w:rFonts w:hint="eastAsia" w:ascii="Times New Roman" w:hAnsi="Times New Roman" w:eastAsia="方正仿宋_GBK" w:cs="Times New Roman"/>
          <w:kern w:val="0"/>
          <w:sz w:val="32"/>
          <w:szCs w:val="32"/>
          <w:lang w:eastAsia="zh-CN"/>
        </w:rPr>
        <w:t>支出减少</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eastAsia="zh-CN"/>
        </w:rPr>
        <w:t>卫生健康</w:t>
      </w:r>
      <w:r>
        <w:rPr>
          <w:rFonts w:ascii="Times New Roman" w:hAnsi="Times New Roman" w:eastAsia="方正仿宋_GBK" w:cs="Times New Roman"/>
          <w:kern w:val="0"/>
          <w:sz w:val="32"/>
          <w:szCs w:val="32"/>
        </w:rPr>
        <w:t>（类）支出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47256.13</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万元，主要用于</w:t>
      </w:r>
      <w:r>
        <w:rPr>
          <w:rFonts w:hint="eastAsia" w:ascii="Times New Roman" w:hAnsi="Times New Roman" w:eastAsia="方正仿宋_GBK"/>
          <w:color w:val="auto"/>
          <w:sz w:val="33"/>
          <w:szCs w:val="33"/>
          <w:u w:val="none"/>
          <w:lang w:eastAsia="zh-CN"/>
        </w:rPr>
        <w:t>基本支出和项目支出</w:t>
      </w:r>
      <w:r>
        <w:rPr>
          <w:rFonts w:ascii="Times New Roman" w:hAnsi="Times New Roman" w:eastAsia="方正仿宋_GBK" w:cs="Times New Roman"/>
          <w:kern w:val="0"/>
          <w:sz w:val="32"/>
          <w:szCs w:val="32"/>
        </w:rPr>
        <w:t>。与上年相比增加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2370.60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5.28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基本支出的增加</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3</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城乡社区</w:t>
      </w:r>
      <w:r>
        <w:rPr>
          <w:rFonts w:ascii="Times New Roman" w:hAnsi="Times New Roman" w:eastAsia="方正仿宋_GBK" w:cs="Times New Roman"/>
          <w:kern w:val="0"/>
          <w:sz w:val="32"/>
          <w:szCs w:val="32"/>
        </w:rPr>
        <w:t>（类）支出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3511.62</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lang w:eastAsia="zh-CN"/>
        </w:rPr>
        <w:t>中医药传承创新工程项目</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．结余分配</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771.03</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万元，为单位当年结余的分配情况，主要是</w:t>
      </w: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对非财政补助结余按规定计算缴纳的提取的职工福利基金等。</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w:t>
      </w:r>
      <w:r>
        <w:rPr>
          <w:rFonts w:ascii="Times New Roman" w:hAnsi="Times New Roman" w:eastAsia="方正仿宋_GBK" w:cs="Times New Roman"/>
          <w:kern w:val="0"/>
          <w:sz w:val="32"/>
          <w:szCs w:val="32"/>
        </w:rPr>
        <w:t>．年末结转和结余</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31902.04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万元，为单位结转下年的项目支出结转和结余和经营结余。主要为</w:t>
      </w: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本年度（或以前年度）预算安排的</w:t>
      </w:r>
      <w:r>
        <w:rPr>
          <w:rFonts w:hint="eastAsia" w:ascii="Times New Roman" w:hAnsi="Times New Roman" w:eastAsia="方正仿宋_GBK" w:cs="Times New Roman"/>
          <w:kern w:val="0"/>
          <w:sz w:val="32"/>
          <w:szCs w:val="32"/>
          <w:lang w:eastAsia="zh-CN"/>
        </w:rPr>
        <w:t>中医药传承创新工程项目</w:t>
      </w:r>
      <w:r>
        <w:rPr>
          <w:rFonts w:ascii="Times New Roman" w:hAnsi="Times New Roman" w:eastAsia="方正仿宋_GBK" w:cs="Times New Roman"/>
          <w:kern w:val="0"/>
          <w:sz w:val="32"/>
          <w:szCs w:val="32"/>
        </w:rPr>
        <w:t>无法按原计划实施，需要延迟到以后年度按有关规定使用的资金。</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二、收入决算情况说明</w:t>
      </w:r>
    </w:p>
    <w:p>
      <w:pPr>
        <w:autoSpaceDE w:val="0"/>
        <w:autoSpaceDN w:val="0"/>
        <w:snapToGrid w:val="0"/>
        <w:spacing w:line="550" w:lineRule="exact"/>
        <w:ind w:firstLine="640" w:firstLineChars="200"/>
        <w:rPr>
          <w:rFonts w:ascii="Times New Roman" w:hAnsi="Times New Roman" w:eastAsia="方正仿宋_GBK" w:cs="Times New Roman"/>
          <w:i/>
          <w:kern w:val="0"/>
          <w:sz w:val="32"/>
          <w:szCs w:val="32"/>
        </w:rPr>
      </w:pP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本年收入合计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66894.66</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万元，其中：财政拨款收入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19615.28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29.32 </w:t>
      </w:r>
      <w:r>
        <w:rPr>
          <w:rFonts w:ascii="Times New Roman" w:hAnsi="Times New Roman" w:eastAsia="方正仿宋_GBK" w:cs="Times New Roman"/>
          <w:kern w:val="0"/>
          <w:sz w:val="32"/>
          <w:szCs w:val="32"/>
        </w:rPr>
        <w:t>%；事业收入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46215.47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69.09 </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%；其他收入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1063.91</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1.59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jc w:val="lef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三、支出决算情况说明</w:t>
      </w:r>
    </w:p>
    <w:p>
      <w:pPr>
        <w:autoSpaceDE w:val="0"/>
        <w:autoSpaceDN w:val="0"/>
        <w:snapToGrid w:val="0"/>
        <w:spacing w:line="550" w:lineRule="exact"/>
        <w:ind w:firstLine="640" w:firstLineChars="200"/>
        <w:jc w:val="left"/>
        <w:rPr>
          <w:rFonts w:hint="eastAsia" w:ascii="Times New Roman" w:hAnsi="Times New Roman" w:eastAsia="方正仿宋_GBK" w:cs="Times New Roman"/>
          <w:i/>
          <w:kern w:val="0"/>
          <w:sz w:val="32"/>
          <w:szCs w:val="32"/>
          <w:lang w:eastAsia="zh-CN"/>
        </w:rPr>
      </w:pP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本年支出合计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50779.20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万元，其中：基本支出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43539.56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85.74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%；项目支出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7239.64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14.26</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四、财政拨款收入支出决算总体情况说明</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我单位201</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rPr>
        <w:t>年财政拨款收</w:t>
      </w:r>
      <w:r>
        <w:rPr>
          <w:rFonts w:hint="eastAsia" w:ascii="Times New Roman" w:hAnsi="Times New Roman" w:eastAsia="方正仿宋_GBK" w:cs="Times New Roman"/>
          <w:kern w:val="0"/>
          <w:sz w:val="32"/>
          <w:szCs w:val="32"/>
          <w:lang w:eastAsia="zh-CN"/>
        </w:rPr>
        <w:t>入</w:t>
      </w:r>
      <w:r>
        <w:rPr>
          <w:rFonts w:hint="eastAsia" w:ascii="Times New Roman" w:hAnsi="Times New Roman" w:eastAsia="方正仿宋_GBK" w:cs="Times New Roman"/>
          <w:kern w:val="0"/>
          <w:sz w:val="32"/>
          <w:szCs w:val="32"/>
          <w:u w:val="single"/>
          <w:lang w:val="en-US" w:eastAsia="zh-CN"/>
        </w:rPr>
        <w:t>19615.28</w:t>
      </w:r>
      <w:r>
        <w:rPr>
          <w:rFonts w:hint="eastAsia"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（其中政府性基金</w:t>
      </w:r>
      <w:r>
        <w:rPr>
          <w:rFonts w:hint="eastAsia" w:ascii="Times New Roman" w:hAnsi="Times New Roman" w:eastAsia="方正仿宋_GBK" w:cs="Times New Roman"/>
          <w:kern w:val="0"/>
          <w:sz w:val="32"/>
          <w:szCs w:val="32"/>
          <w:u w:val="single"/>
          <w:lang w:val="en-US" w:eastAsia="zh-CN"/>
        </w:rPr>
        <w:t>15000</w:t>
      </w:r>
      <w:r>
        <w:rPr>
          <w:rFonts w:hint="eastAsia" w:ascii="Times New Roman" w:hAnsi="Times New Roman" w:eastAsia="方正仿宋_GBK" w:cs="Times New Roman"/>
          <w:kern w:val="0"/>
          <w:sz w:val="32"/>
          <w:szCs w:val="32"/>
          <w:lang w:val="en-US" w:eastAsia="zh-CN"/>
        </w:rPr>
        <w:t>万元</w:t>
      </w:r>
      <w:r>
        <w:rPr>
          <w:rFonts w:hint="eastAsia" w:ascii="Times New Roman" w:hAnsi="Times New Roman" w:eastAsia="方正仿宋_GBK" w:cs="Times New Roman"/>
          <w:kern w:val="0"/>
          <w:sz w:val="32"/>
          <w:szCs w:val="32"/>
          <w:lang w:eastAsia="zh-CN"/>
        </w:rPr>
        <w:t>），其中基本支出</w:t>
      </w:r>
      <w:r>
        <w:rPr>
          <w:rFonts w:hint="eastAsia" w:ascii="Times New Roman" w:hAnsi="Times New Roman" w:eastAsia="方正仿宋_GBK" w:cs="Times New Roman"/>
          <w:kern w:val="0"/>
          <w:sz w:val="32"/>
          <w:szCs w:val="32"/>
          <w:u w:val="single"/>
          <w:lang w:val="en-US" w:eastAsia="zh-CN"/>
        </w:rPr>
        <w:t>601.38</w:t>
      </w:r>
      <w:r>
        <w:rPr>
          <w:rFonts w:hint="eastAsia" w:ascii="Times New Roman" w:hAnsi="Times New Roman" w:eastAsia="方正仿宋_GBK" w:cs="Times New Roman"/>
          <w:kern w:val="0"/>
          <w:sz w:val="32"/>
          <w:szCs w:val="32"/>
          <w:lang w:val="en-US" w:eastAsia="zh-CN"/>
        </w:rPr>
        <w:t>万元，项目支出</w:t>
      </w:r>
      <w:r>
        <w:rPr>
          <w:rFonts w:hint="eastAsia" w:ascii="Times New Roman" w:hAnsi="Times New Roman" w:eastAsia="方正仿宋_GBK" w:cs="Times New Roman"/>
          <w:kern w:val="0"/>
          <w:sz w:val="32"/>
          <w:szCs w:val="32"/>
          <w:u w:val="single"/>
          <w:lang w:val="en-US" w:eastAsia="zh-CN"/>
        </w:rPr>
        <w:t>19013.90</w:t>
      </w:r>
      <w:r>
        <w:rPr>
          <w:rFonts w:hint="eastAsia" w:ascii="Times New Roman" w:hAnsi="Times New Roman" w:eastAsia="方正仿宋_GBK" w:cs="Times New Roman"/>
          <w:kern w:val="0"/>
          <w:sz w:val="32"/>
          <w:szCs w:val="32"/>
          <w:lang w:val="en-US" w:eastAsia="zh-CN"/>
        </w:rPr>
        <w:t>万元</w:t>
      </w:r>
      <w:r>
        <w:rPr>
          <w:rFonts w:hint="eastAsia" w:ascii="Times New Roman" w:hAnsi="Times New Roman" w:eastAsia="方正仿宋_GBK" w:cs="Times New Roman"/>
          <w:kern w:val="0"/>
          <w:sz w:val="32"/>
          <w:szCs w:val="32"/>
        </w:rPr>
        <w:t>。与上年相比，财政拨款收</w:t>
      </w:r>
      <w:r>
        <w:rPr>
          <w:rFonts w:hint="eastAsia" w:ascii="Times New Roman" w:hAnsi="Times New Roman" w:eastAsia="方正仿宋_GBK" w:cs="Times New Roman"/>
          <w:kern w:val="0"/>
          <w:sz w:val="32"/>
          <w:szCs w:val="32"/>
          <w:lang w:eastAsia="zh-CN"/>
        </w:rPr>
        <w:t>入增加</w:t>
      </w:r>
      <w:r>
        <w:rPr>
          <w:rFonts w:hint="eastAsia" w:ascii="Times New Roman" w:hAnsi="Times New Roman" w:eastAsia="方正仿宋_GBK" w:cs="Times New Roman"/>
          <w:kern w:val="0"/>
          <w:sz w:val="32"/>
          <w:szCs w:val="32"/>
          <w:u w:val="single"/>
          <w:lang w:val="en-US" w:eastAsia="zh-CN"/>
        </w:rPr>
        <w:t>16811.58</w:t>
      </w:r>
      <w:r>
        <w:rPr>
          <w:rFonts w:hint="eastAsia"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上升</w:t>
      </w:r>
      <w:r>
        <w:rPr>
          <w:rFonts w:hint="eastAsia" w:ascii="Times New Roman" w:hAnsi="Times New Roman" w:eastAsia="方正仿宋_GBK" w:cs="Times New Roman"/>
          <w:kern w:val="0"/>
          <w:sz w:val="32"/>
          <w:szCs w:val="32"/>
          <w:u w:val="single"/>
          <w:lang w:val="en-US" w:eastAsia="zh-CN"/>
        </w:rPr>
        <w:t>599.62</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201</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rPr>
        <w:t>年度财政拨款支</w:t>
      </w:r>
      <w:r>
        <w:rPr>
          <w:rFonts w:hint="eastAsia" w:ascii="Times New Roman" w:hAnsi="Times New Roman" w:eastAsia="方正仿宋_GBK" w:cs="Times New Roman"/>
          <w:kern w:val="0"/>
          <w:sz w:val="32"/>
          <w:szCs w:val="32"/>
          <w:lang w:eastAsia="zh-CN"/>
        </w:rPr>
        <w:t>出</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7841.02</w:t>
      </w:r>
      <w:r>
        <w:rPr>
          <w:rFonts w:hint="eastAsia"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，其中基本支出</w:t>
      </w:r>
      <w:r>
        <w:rPr>
          <w:rFonts w:hint="eastAsia" w:ascii="Times New Roman" w:hAnsi="Times New Roman" w:eastAsia="方正仿宋_GBK" w:cs="Times New Roman"/>
          <w:kern w:val="0"/>
          <w:sz w:val="32"/>
          <w:szCs w:val="32"/>
          <w:u w:val="single"/>
          <w:lang w:val="en-US" w:eastAsia="zh-CN"/>
        </w:rPr>
        <w:t>601.38</w:t>
      </w:r>
      <w:r>
        <w:rPr>
          <w:rFonts w:hint="eastAsia" w:ascii="Times New Roman" w:hAnsi="Times New Roman" w:eastAsia="方正仿宋_GBK" w:cs="Times New Roman"/>
          <w:kern w:val="0"/>
          <w:sz w:val="32"/>
          <w:szCs w:val="32"/>
          <w:lang w:val="en-US" w:eastAsia="zh-CN"/>
        </w:rPr>
        <w:t>万元，项目支出</w:t>
      </w:r>
      <w:r>
        <w:rPr>
          <w:rFonts w:hint="eastAsia" w:ascii="Times New Roman" w:hAnsi="Times New Roman" w:eastAsia="方正仿宋_GBK" w:cs="Times New Roman"/>
          <w:kern w:val="0"/>
          <w:sz w:val="32"/>
          <w:szCs w:val="32"/>
          <w:u w:val="single"/>
          <w:lang w:val="en-US" w:eastAsia="zh-CN"/>
        </w:rPr>
        <w:t>7239.64</w:t>
      </w:r>
      <w:r>
        <w:rPr>
          <w:rFonts w:hint="eastAsia" w:ascii="Times New Roman" w:hAnsi="Times New Roman" w:eastAsia="方正仿宋_GBK" w:cs="Times New Roman"/>
          <w:kern w:val="0"/>
          <w:sz w:val="32"/>
          <w:szCs w:val="32"/>
          <w:lang w:val="en-US" w:eastAsia="zh-CN"/>
        </w:rPr>
        <w:t>万元</w:t>
      </w:r>
      <w:r>
        <w:rPr>
          <w:rFonts w:hint="eastAsia" w:ascii="Times New Roman" w:hAnsi="Times New Roman" w:eastAsia="方正仿宋_GBK" w:cs="Times New Roman"/>
          <w:kern w:val="0"/>
          <w:sz w:val="32"/>
          <w:szCs w:val="32"/>
        </w:rPr>
        <w:t>。与上年相比，财政拨款支</w:t>
      </w:r>
      <w:r>
        <w:rPr>
          <w:rFonts w:hint="eastAsia" w:ascii="Times New Roman" w:hAnsi="Times New Roman" w:eastAsia="方正仿宋_GBK" w:cs="Times New Roman"/>
          <w:kern w:val="0"/>
          <w:sz w:val="32"/>
          <w:szCs w:val="32"/>
          <w:lang w:eastAsia="zh-CN"/>
        </w:rPr>
        <w:t>出增加</w:t>
      </w:r>
      <w:r>
        <w:rPr>
          <w:rFonts w:hint="eastAsia" w:ascii="Times New Roman" w:hAnsi="Times New Roman" w:eastAsia="方正仿宋_GBK" w:cs="Times New Roman"/>
          <w:kern w:val="0"/>
          <w:sz w:val="32"/>
          <w:szCs w:val="32"/>
          <w:u w:val="single"/>
          <w:lang w:val="en-US" w:eastAsia="zh-CN"/>
        </w:rPr>
        <w:t>5037.32</w:t>
      </w:r>
      <w:r>
        <w:rPr>
          <w:rFonts w:hint="eastAsia"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上升</w:t>
      </w:r>
      <w:r>
        <w:rPr>
          <w:rFonts w:hint="eastAsia" w:ascii="Times New Roman" w:hAnsi="Times New Roman" w:eastAsia="方正仿宋_GBK" w:cs="Times New Roman"/>
          <w:kern w:val="0"/>
          <w:sz w:val="32"/>
          <w:szCs w:val="32"/>
          <w:u w:val="single"/>
          <w:lang w:val="en-US" w:eastAsia="zh-CN"/>
        </w:rPr>
        <w:t>179.67</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财政拨款收入、支出</w:t>
      </w:r>
      <w:r>
        <w:rPr>
          <w:rFonts w:hint="eastAsia" w:ascii="Times New Roman" w:hAnsi="Times New Roman" w:eastAsia="方正仿宋_GBK" w:cs="Times New Roman"/>
          <w:kern w:val="0"/>
          <w:sz w:val="32"/>
          <w:szCs w:val="32"/>
        </w:rPr>
        <w:t>主要是</w:t>
      </w:r>
      <w:r>
        <w:rPr>
          <w:rFonts w:hint="eastAsia" w:ascii="Times New Roman" w:hAnsi="Times New Roman" w:eastAsia="方正仿宋_GBK" w:cs="Times New Roman"/>
          <w:kern w:val="0"/>
          <w:sz w:val="32"/>
          <w:szCs w:val="32"/>
          <w:lang w:eastAsia="zh-CN"/>
        </w:rPr>
        <w:t>项目补助收入、支出（中医药传承创新工程项目）增加</w:t>
      </w:r>
      <w:r>
        <w:rPr>
          <w:rFonts w:hint="eastAsia"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五、财政拨款支出决算情况说明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财政拨款支出决算反映的是一般公共预算和政府性基金预算财政拨款支出的总体情况，既包括使用本年从本级财政取得的拨款发生的支出，也包括使用上年度财政拨款结转和结余资金发生的支出。</w:t>
      </w: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2019年财政拨款支出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7841.02</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万元，占本年支出合计的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15.44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2019年度财政拨款支出年初预算为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1702.38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万元，支出决算为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7841.02</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万元，完成年初预算的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460.59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%。决算数大于年初预算的主要原因是</w:t>
      </w:r>
      <w:r>
        <w:rPr>
          <w:rFonts w:hint="eastAsia" w:ascii="Times New Roman" w:hAnsi="Times New Roman" w:eastAsia="方正仿宋_GBK" w:cs="Times New Roman"/>
          <w:kern w:val="0"/>
          <w:sz w:val="32"/>
          <w:szCs w:val="32"/>
          <w:lang w:eastAsia="zh-CN"/>
        </w:rPr>
        <w:t>项目补助支出增加</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六、财政拨款基本支出决算情况说明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2019年度财政拨款基本支出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601.38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numPr>
          <w:ilvl w:val="0"/>
          <w:numId w:val="4"/>
        </w:num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人员经费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437.38</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主要包括：基本工资、</w:t>
      </w:r>
      <w:r>
        <w:rPr>
          <w:rFonts w:hint="eastAsia" w:ascii="Times New Roman" w:hAnsi="Times New Roman" w:eastAsia="方正仿宋_GBK" w:cs="Times New Roman"/>
          <w:kern w:val="0"/>
          <w:sz w:val="32"/>
          <w:szCs w:val="32"/>
          <w:lang w:eastAsia="zh-CN"/>
        </w:rPr>
        <w:t>机关事业单位基本养老保险费</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职业年金缴费、职工基本医疗保险缴费。</w:t>
      </w:r>
    </w:p>
    <w:p>
      <w:pPr>
        <w:numPr>
          <w:ilvl w:val="0"/>
          <w:numId w:val="0"/>
        </w:numPr>
        <w:autoSpaceDE w:val="0"/>
        <w:autoSpaceDN w:val="0"/>
        <w:snapToGrid w:val="0"/>
        <w:spacing w:line="550" w:lineRule="exact"/>
        <w:ind w:firstLine="640" w:firstLineChars="200"/>
        <w:rPr>
          <w:rFonts w:ascii="Times New Roman" w:hAnsi="Times New Roman" w:eastAsia="方正仿宋_GBK" w:cs="Times New Roman"/>
          <w:i/>
          <w:kern w:val="0"/>
          <w:sz w:val="32"/>
          <w:szCs w:val="32"/>
        </w:rPr>
      </w:pPr>
      <w:r>
        <w:rPr>
          <w:rFonts w:ascii="Times New Roman" w:hAnsi="Times New Roman" w:eastAsia="方正楷体_GBK" w:cs="Times New Roman"/>
          <w:kern w:val="0"/>
          <w:sz w:val="32"/>
          <w:szCs w:val="32"/>
        </w:rPr>
        <w:t>（二）公用经费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164.00</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w:t>
      </w:r>
      <w:r>
        <w:rPr>
          <w:rFonts w:hint="eastAsia" w:eastAsia="方正仿宋_GBK"/>
          <w:color w:val="auto"/>
          <w:sz w:val="33"/>
          <w:szCs w:val="33"/>
          <w:u w:val="none"/>
          <w:lang w:val="en-US" w:eastAsia="zh-CN"/>
        </w:rPr>
        <w:t>药品零差率专项补助</w:t>
      </w:r>
      <w:r>
        <w:rPr>
          <w:rFonts w:hint="eastAsia"/>
          <w:color w:val="auto"/>
          <w:sz w:val="33"/>
          <w:szCs w:val="33"/>
          <w:u w:val="none"/>
          <w:lang w:val="en-US" w:eastAsia="zh-CN"/>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七、一般公共预算财政拨款支出决算情况说明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Pr>
          <w:rFonts w:hint="eastAsia" w:ascii="Times New Roman" w:hAnsi="Times New Roman" w:eastAsia="方正仿宋_GBK" w:cs="Times New Roman"/>
          <w:kern w:val="0"/>
          <w:sz w:val="32"/>
          <w:szCs w:val="32"/>
          <w:lang w:eastAsia="zh-CN"/>
        </w:rPr>
        <w:t>我单位</w:t>
      </w:r>
      <w:r>
        <w:rPr>
          <w:rFonts w:hint="eastAsia" w:ascii="Times New Roman" w:hAnsi="Times New Roman" w:eastAsia="方正仿宋_GBK" w:cs="Times New Roman"/>
          <w:kern w:val="0"/>
          <w:sz w:val="32"/>
          <w:szCs w:val="32"/>
          <w:lang w:val="en-US" w:eastAsia="zh-CN"/>
        </w:rPr>
        <w:t>2</w:t>
      </w:r>
      <w:r>
        <w:rPr>
          <w:rFonts w:ascii="Times New Roman" w:hAnsi="Times New Roman" w:eastAsia="方正仿宋_GBK" w:cs="Times New Roman"/>
          <w:kern w:val="0"/>
          <w:sz w:val="32"/>
          <w:szCs w:val="32"/>
        </w:rPr>
        <w:t>019年一般公共预算财政拨款支出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4329.40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万元，与上年相比增加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1525.70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54.42</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项目补助支出增加</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八、一般公共预算财政拨款基本支出决算情况说明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我单位</w:t>
      </w:r>
      <w:r>
        <w:rPr>
          <w:rFonts w:hint="eastAsia" w:ascii="Times New Roman" w:hAnsi="Times New Roman" w:eastAsia="方正仿宋_GBK" w:cs="Times New Roman"/>
          <w:kern w:val="0"/>
          <w:sz w:val="32"/>
          <w:szCs w:val="32"/>
          <w:lang w:val="en-US" w:eastAsia="zh-CN"/>
        </w:rPr>
        <w:t>2</w:t>
      </w:r>
      <w:r>
        <w:rPr>
          <w:rFonts w:ascii="Times New Roman" w:hAnsi="Times New Roman" w:eastAsia="方正仿宋_GBK" w:cs="Times New Roman"/>
          <w:kern w:val="0"/>
          <w:sz w:val="32"/>
          <w:szCs w:val="32"/>
        </w:rPr>
        <w:t>019年度一般公共预算财政拨款基本支出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601.38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numPr>
          <w:ilvl w:val="0"/>
          <w:numId w:val="0"/>
        </w:num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（一）人员经费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437.38</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主要包括：基本工资、</w:t>
      </w:r>
      <w:r>
        <w:rPr>
          <w:rFonts w:hint="eastAsia" w:ascii="Times New Roman" w:hAnsi="Times New Roman" w:eastAsia="方正仿宋_GBK" w:cs="Times New Roman"/>
          <w:kern w:val="0"/>
          <w:sz w:val="32"/>
          <w:szCs w:val="32"/>
          <w:lang w:eastAsia="zh-CN"/>
        </w:rPr>
        <w:t>机关事业单位基本养老保险费</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职业年金缴费、职工基本医疗保险缴费。</w:t>
      </w:r>
    </w:p>
    <w:p>
      <w:pPr>
        <w:numPr>
          <w:ilvl w:val="0"/>
          <w:numId w:val="0"/>
        </w:numPr>
        <w:autoSpaceDE w:val="0"/>
        <w:autoSpaceDN w:val="0"/>
        <w:snapToGrid w:val="0"/>
        <w:spacing w:line="550" w:lineRule="exact"/>
        <w:ind w:firstLine="640" w:firstLineChars="200"/>
        <w:rPr>
          <w:rFonts w:ascii="Times New Roman" w:hAnsi="Times New Roman" w:eastAsia="方正仿宋_GBK" w:cs="Times New Roman"/>
          <w:i/>
          <w:kern w:val="0"/>
          <w:sz w:val="32"/>
          <w:szCs w:val="32"/>
        </w:rPr>
      </w:pPr>
      <w:r>
        <w:rPr>
          <w:rFonts w:ascii="Times New Roman" w:hAnsi="Times New Roman" w:eastAsia="方正楷体_GBK" w:cs="Times New Roman"/>
          <w:kern w:val="0"/>
          <w:sz w:val="32"/>
          <w:szCs w:val="32"/>
        </w:rPr>
        <w:t>（二）公用经费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164.00</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w:t>
      </w:r>
      <w:r>
        <w:rPr>
          <w:rFonts w:hint="eastAsia" w:eastAsia="方正仿宋_GBK"/>
          <w:color w:val="auto"/>
          <w:sz w:val="33"/>
          <w:szCs w:val="33"/>
          <w:u w:val="none"/>
          <w:lang w:val="en-US" w:eastAsia="zh-CN"/>
        </w:rPr>
        <w:t>药品零差率专项补助</w:t>
      </w:r>
      <w:r>
        <w:rPr>
          <w:rFonts w:hint="eastAsia"/>
          <w:color w:val="auto"/>
          <w:sz w:val="33"/>
          <w:szCs w:val="33"/>
          <w:u w:val="none"/>
          <w:lang w:val="en-US" w:eastAsia="zh-CN"/>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九、一般公共预算财政拨款“三公”经费、会议费、培训费支出情况说明</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我单位</w:t>
      </w:r>
      <w:r>
        <w:rPr>
          <w:rFonts w:hint="eastAsia" w:ascii="Times New Roman" w:hAnsi="Times New Roman" w:eastAsia="方正仿宋_GBK" w:cs="Times New Roman"/>
          <w:kern w:val="0"/>
          <w:sz w:val="32"/>
          <w:szCs w:val="32"/>
          <w:lang w:val="en-US" w:eastAsia="zh-CN"/>
        </w:rPr>
        <w:t>2</w:t>
      </w:r>
      <w:r>
        <w:rPr>
          <w:rFonts w:ascii="Times New Roman" w:hAnsi="Times New Roman" w:eastAsia="方正仿宋_GBK" w:cs="Times New Roman"/>
          <w:kern w:val="0"/>
          <w:sz w:val="32"/>
          <w:szCs w:val="32"/>
        </w:rPr>
        <w:t>019年度</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一般公共预算拨款安排的</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经费</w:t>
      </w:r>
      <w:r>
        <w:rPr>
          <w:rFonts w:hint="eastAsia" w:ascii="Times New Roman" w:hAnsi="Times New Roman" w:eastAsia="方正仿宋_GBK" w:cs="Times New Roman"/>
          <w:kern w:val="0"/>
          <w:sz w:val="32"/>
          <w:szCs w:val="32"/>
          <w:lang w:eastAsia="zh-CN"/>
        </w:rPr>
        <w:t>。</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我单位</w:t>
      </w:r>
      <w:r>
        <w:rPr>
          <w:rFonts w:hint="eastAsia" w:ascii="Times New Roman" w:hAnsi="Times New Roman" w:eastAsia="方正仿宋_GBK" w:cs="Times New Roman"/>
          <w:kern w:val="0"/>
          <w:sz w:val="32"/>
          <w:szCs w:val="32"/>
          <w:lang w:val="en-US" w:eastAsia="zh-CN"/>
        </w:rPr>
        <w:t>2</w:t>
      </w:r>
      <w:r>
        <w:rPr>
          <w:rFonts w:ascii="Times New Roman" w:hAnsi="Times New Roman" w:eastAsia="方正仿宋_GBK" w:cs="Times New Roman"/>
          <w:kern w:val="0"/>
          <w:sz w:val="32"/>
          <w:szCs w:val="32"/>
        </w:rPr>
        <w:t>019年度</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一般公共预算拨款安排的会议费</w:t>
      </w:r>
      <w:r>
        <w:rPr>
          <w:rFonts w:hint="eastAsia" w:ascii="Times New Roman" w:hAnsi="Times New Roman" w:eastAsia="方正仿宋_GBK" w:cs="Times New Roman"/>
          <w:kern w:val="0"/>
          <w:sz w:val="32"/>
          <w:szCs w:val="32"/>
          <w:lang w:eastAsia="zh-CN"/>
        </w:rPr>
        <w:t>。</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我单位</w:t>
      </w:r>
      <w:r>
        <w:rPr>
          <w:rFonts w:hint="eastAsia" w:ascii="Times New Roman" w:hAnsi="Times New Roman" w:eastAsia="方正仿宋_GBK" w:cs="Times New Roman"/>
          <w:kern w:val="0"/>
          <w:sz w:val="32"/>
          <w:szCs w:val="32"/>
          <w:lang w:val="en-US" w:eastAsia="zh-CN"/>
        </w:rPr>
        <w:t>2</w:t>
      </w:r>
      <w:r>
        <w:rPr>
          <w:rFonts w:ascii="Times New Roman" w:hAnsi="Times New Roman" w:eastAsia="方正仿宋_GBK" w:cs="Times New Roman"/>
          <w:kern w:val="0"/>
          <w:sz w:val="32"/>
          <w:szCs w:val="32"/>
        </w:rPr>
        <w:t>019年度一般公共预算拨款安排的培训费决算支出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483.40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万元，完成预算的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%，比上年决算减少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668.60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万元，主要原因为</w:t>
      </w:r>
      <w:r>
        <w:rPr>
          <w:rFonts w:hint="eastAsia" w:ascii="Times New Roman" w:hAnsi="Times New Roman" w:eastAsia="方正仿宋_GBK" w:cs="Times New Roman"/>
          <w:kern w:val="0"/>
          <w:sz w:val="32"/>
          <w:szCs w:val="32"/>
          <w:lang w:eastAsia="zh-CN"/>
        </w:rPr>
        <w:t>住院（全科）医师规范化培训经费的减少</w:t>
      </w:r>
      <w:r>
        <w:rPr>
          <w:rFonts w:ascii="Times New Roman" w:hAnsi="Times New Roman" w:eastAsia="方正仿宋_GBK" w:cs="Times New Roman"/>
          <w:kern w:val="0"/>
          <w:sz w:val="32"/>
          <w:szCs w:val="32"/>
        </w:rPr>
        <w:t>。2019年度全年组织培训</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186</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个，组织培训</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2790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人次。主要为培训</w:t>
      </w:r>
      <w:r>
        <w:rPr>
          <w:rFonts w:hint="eastAsia" w:ascii="Times New Roman" w:hAnsi="Times New Roman" w:eastAsia="方正仿宋_GBK" w:cs="Times New Roman"/>
          <w:kern w:val="0"/>
          <w:sz w:val="32"/>
          <w:szCs w:val="32"/>
          <w:lang w:eastAsia="zh-CN"/>
        </w:rPr>
        <w:t>住院（全科）医师规范化培训</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十、政府性基金预算</w:t>
      </w:r>
      <w:r>
        <w:rPr>
          <w:rFonts w:hint="eastAsia" w:ascii="方正黑体_GBK" w:hAnsi="Times New Roman" w:eastAsia="方正黑体_GBK" w:cs="Times New Roman"/>
          <w:kern w:val="0"/>
          <w:sz w:val="32"/>
          <w:szCs w:val="32"/>
        </w:rPr>
        <w:t>财政</w:t>
      </w:r>
      <w:r>
        <w:rPr>
          <w:rFonts w:ascii="方正黑体_GBK" w:hAnsi="Times New Roman" w:eastAsia="方正黑体_GBK" w:cs="Times New Roman"/>
          <w:kern w:val="0"/>
          <w:sz w:val="32"/>
          <w:szCs w:val="32"/>
        </w:rPr>
        <w:t>拨款收入支出决算情况说明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我单位</w:t>
      </w:r>
      <w:r>
        <w:rPr>
          <w:rFonts w:ascii="Times New Roman" w:hAnsi="Times New Roman" w:eastAsia="方正仿宋_GBK" w:cs="Times New Roman"/>
          <w:kern w:val="0"/>
          <w:sz w:val="32"/>
          <w:szCs w:val="32"/>
        </w:rPr>
        <w:t>2019年政府性基金预算财政拨款年初结转和结余</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万元，本年收入决算</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15000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万元，本年支出决算</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3511.62 </w:t>
      </w:r>
      <w:r>
        <w:rPr>
          <w:rFonts w:ascii="Times New Roman" w:hAnsi="Times New Roman" w:eastAsia="方正仿宋_GBK" w:cs="Times New Roman"/>
          <w:kern w:val="0"/>
          <w:sz w:val="32"/>
          <w:szCs w:val="32"/>
        </w:rPr>
        <w:t>万元，年末结转和结余</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11488.38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万元。具体支出情况如下：</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城乡社区支出（类）政府住房基金及对应专项债务收入安排的支出（款）管理费用支出（项）支出决算</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3511.62 </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万元，主要是用于</w:t>
      </w:r>
      <w:r>
        <w:rPr>
          <w:rFonts w:hint="eastAsia" w:ascii="Times New Roman" w:hAnsi="Times New Roman" w:eastAsia="方正仿宋_GBK" w:cs="Times New Roman"/>
          <w:kern w:val="0"/>
          <w:sz w:val="32"/>
          <w:szCs w:val="32"/>
          <w:lang w:eastAsia="zh-CN"/>
        </w:rPr>
        <w:t>中医药传承创新工程项目</w:t>
      </w:r>
      <w:r>
        <w:rPr>
          <w:rFonts w:ascii="Times New Roman" w:hAnsi="Times New Roman" w:eastAsia="方正仿宋_GBK" w:cs="Times New Roman"/>
          <w:kern w:val="0"/>
          <w:sz w:val="32"/>
          <w:szCs w:val="32"/>
        </w:rPr>
        <w:t>。</w:t>
      </w:r>
    </w:p>
    <w:p>
      <w:pPr>
        <w:numPr>
          <w:ilvl w:val="0"/>
          <w:numId w:val="5"/>
        </w:num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机关运行经费支出决算情况说明</w:t>
      </w:r>
    </w:p>
    <w:p>
      <w:pPr>
        <w:autoSpaceDE w:val="0"/>
        <w:autoSpaceDN w:val="0"/>
        <w:snapToGrid w:val="0"/>
        <w:spacing w:line="550" w:lineRule="exact"/>
        <w:ind w:firstLine="640" w:firstLineChars="200"/>
        <w:rPr>
          <w:rFonts w:hint="eastAsia" w:ascii="方正黑体_GBK" w:hAnsi="Times New Roman" w:eastAsia="方正黑体_GBK" w:cs="Times New Roman"/>
          <w:kern w:val="0"/>
          <w:sz w:val="32"/>
          <w:szCs w:val="32"/>
          <w:lang w:eastAsia="zh-CN"/>
        </w:rPr>
      </w:pPr>
      <w:r>
        <w:rPr>
          <w:rFonts w:hint="eastAsia" w:ascii="方正黑体_GBK" w:hAnsi="Times New Roman" w:eastAsia="方正黑体_GBK" w:cs="Times New Roman"/>
          <w:kern w:val="0"/>
          <w:sz w:val="32"/>
          <w:szCs w:val="32"/>
          <w:lang w:eastAsia="zh-CN"/>
        </w:rPr>
        <w:t>无</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十二、政府采购支出决算情况说明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2019年度政府采购支出总额</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27096.34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万元，其中：政府采购货物支出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24570.19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万元、政府采购工程支出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2526.15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万元。授予中小企业合同金额</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7852.15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万元，占政府采购支出总额的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28.98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十三、国有资产占用情况</w:t>
      </w:r>
    </w:p>
    <w:p>
      <w:pPr>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截至2019年12月31日，本部门共有车辆</w:t>
      </w:r>
      <w:r>
        <w:rPr>
          <w:rFonts w:hint="eastAsia"/>
          <w:szCs w:val="32"/>
          <w:u w:val="single"/>
          <w:lang w:val="en-US" w:eastAsia="zh-CN"/>
        </w:rPr>
        <w:t xml:space="preserve"> </w:t>
      </w:r>
      <w:r>
        <w:rPr>
          <w:rFonts w:hint="eastAsia"/>
          <w:sz w:val="32"/>
          <w:szCs w:val="32"/>
          <w:u w:val="single"/>
          <w:lang w:val="en-US" w:eastAsia="zh-CN"/>
        </w:rPr>
        <w:t>2</w:t>
      </w:r>
      <w:r>
        <w:rPr>
          <w:rFonts w:hint="eastAsia"/>
          <w:szCs w:val="32"/>
          <w:u w:val="single"/>
          <w:lang w:val="en-US" w:eastAsia="zh-CN"/>
        </w:rPr>
        <w:t xml:space="preserve"> </w:t>
      </w:r>
      <w:r>
        <w:rPr>
          <w:rFonts w:ascii="Times New Roman" w:hAnsi="Times New Roman" w:eastAsia="方正仿宋_GBK" w:cs="Times New Roman"/>
          <w:kern w:val="0"/>
          <w:sz w:val="32"/>
          <w:szCs w:val="32"/>
        </w:rPr>
        <w:t>辆，其中，其他用车</w:t>
      </w:r>
      <w:r>
        <w:rPr>
          <w:rFonts w:hint="eastAsia" w:ascii="Times New Roman" w:hAnsi="Times New Roman" w:eastAsia="方正仿宋_GBK" w:cs="Times New Roman"/>
          <w:kern w:val="0"/>
          <w:sz w:val="32"/>
          <w:szCs w:val="32"/>
          <w:lang w:val="en-US" w:eastAsia="zh-CN"/>
        </w:rPr>
        <w:t xml:space="preserve"> 2 </w:t>
      </w:r>
      <w:r>
        <w:rPr>
          <w:rFonts w:ascii="Times New Roman" w:hAnsi="Times New Roman" w:eastAsia="方正仿宋_GBK" w:cs="Times New Roman"/>
          <w:kern w:val="0"/>
          <w:sz w:val="32"/>
          <w:szCs w:val="32"/>
        </w:rPr>
        <w:t>辆，其他用车主要是</w:t>
      </w:r>
      <w:r>
        <w:rPr>
          <w:rFonts w:hint="eastAsia" w:ascii="Times New Roman" w:hAnsi="Times New Roman" w:eastAsia="方正仿宋_GBK" w:cs="Times New Roman"/>
          <w:kern w:val="0"/>
          <w:sz w:val="32"/>
          <w:szCs w:val="32"/>
          <w:lang w:eastAsia="zh-CN"/>
        </w:rPr>
        <w:t>单位工作用车</w:t>
      </w:r>
      <w:r>
        <w:rPr>
          <w:rFonts w:ascii="Times New Roman" w:hAnsi="Times New Roman" w:eastAsia="方正仿宋_GBK" w:cs="Times New Roman"/>
          <w:kern w:val="0"/>
          <w:sz w:val="32"/>
          <w:szCs w:val="32"/>
        </w:rPr>
        <w:t>；单价</w:t>
      </w:r>
      <w:r>
        <w:rPr>
          <w:rFonts w:hint="eastAsia" w:ascii="Times New Roman" w:hAnsi="Times New Roman" w:eastAsia="方正仿宋_GBK" w:cs="Times New Roman"/>
          <w:kern w:val="0"/>
          <w:sz w:val="32"/>
          <w:szCs w:val="32"/>
        </w:rPr>
        <w:t>100万元</w:t>
      </w:r>
      <w:r>
        <w:rPr>
          <w:rFonts w:ascii="Times New Roman" w:hAnsi="Times New Roman" w:eastAsia="方正仿宋_GBK" w:cs="Times New Roman"/>
          <w:kern w:val="0"/>
          <w:sz w:val="32"/>
          <w:szCs w:val="32"/>
        </w:rPr>
        <w:t>（含）以上的专用设备</w:t>
      </w:r>
      <w:r>
        <w:rPr>
          <w:rFonts w:hint="eastAsia" w:ascii="Times New Roman" w:hAnsi="Times New Roman" w:eastAsia="方正仿宋_GBK" w:cs="Times New Roman"/>
          <w:kern w:val="0"/>
          <w:sz w:val="32"/>
          <w:szCs w:val="32"/>
          <w:u w:val="single"/>
          <w:lang w:val="en-US" w:eastAsia="zh-CN"/>
        </w:rPr>
        <w:t xml:space="preserve"> 18 </w:t>
      </w:r>
      <w:r>
        <w:rPr>
          <w:rFonts w:ascii="Times New Roman" w:hAnsi="Times New Roman" w:eastAsia="方正仿宋_GBK" w:cs="Times New Roman"/>
          <w:kern w:val="0"/>
          <w:sz w:val="32"/>
          <w:szCs w:val="32"/>
        </w:rPr>
        <w:t>台（套）。</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四</w:t>
      </w:r>
      <w:r>
        <w:rPr>
          <w:rFonts w:ascii="方正黑体_GBK" w:hAnsi="Times New Roman" w:eastAsia="方正黑体_GBK" w:cs="Times New Roman"/>
          <w:kern w:val="0"/>
          <w:sz w:val="32"/>
          <w:szCs w:val="32"/>
        </w:rPr>
        <w:t>、预算绩效评价工作开展情况</w:t>
      </w:r>
    </w:p>
    <w:p>
      <w:pPr>
        <w:spacing w:line="550" w:lineRule="exact"/>
        <w:ind w:firstLine="640" w:firstLineChars="200"/>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2019年度，本单位共</w:t>
      </w:r>
      <w:r>
        <w:rPr>
          <w:rFonts w:hint="eastAsia" w:ascii="Times New Roman" w:hAnsi="Times New Roman" w:eastAsia="方正仿宋_GBK" w:cs="Times New Roman"/>
          <w:kern w:val="0"/>
          <w:sz w:val="32"/>
          <w:szCs w:val="32"/>
          <w:u w:val="single"/>
          <w:lang w:val="en-US" w:eastAsia="zh-CN"/>
        </w:rPr>
        <w:t>8</w:t>
      </w:r>
      <w:r>
        <w:rPr>
          <w:rFonts w:ascii="Times New Roman" w:hAnsi="Times New Roman" w:eastAsia="方正仿宋_GBK" w:cs="Times New Roman"/>
          <w:kern w:val="0"/>
          <w:sz w:val="32"/>
          <w:szCs w:val="32"/>
        </w:rPr>
        <w:t>个项目开展了财政重点绩效评价，涉及财政性资金合计</w:t>
      </w:r>
      <w:r>
        <w:rPr>
          <w:rFonts w:hint="eastAsia" w:ascii="Times New Roman" w:hAnsi="Times New Roman" w:eastAsia="方正仿宋_GBK" w:cs="Times New Roman"/>
          <w:kern w:val="0"/>
          <w:sz w:val="32"/>
          <w:szCs w:val="32"/>
          <w:u w:val="single"/>
          <w:lang w:val="en-US" w:eastAsia="zh-CN"/>
        </w:rPr>
        <w:t>324.00</w:t>
      </w:r>
      <w:r>
        <w:rPr>
          <w:rFonts w:ascii="Times New Roman" w:hAnsi="Times New Roman" w:eastAsia="方正仿宋_GBK" w:cs="Times New Roman"/>
          <w:kern w:val="0"/>
          <w:sz w:val="32"/>
          <w:szCs w:val="32"/>
        </w:rPr>
        <w:t>万元；本单位共</w:t>
      </w:r>
      <w:r>
        <w:rPr>
          <w:rFonts w:hint="eastAsia" w:ascii="Times New Roman" w:hAnsi="Times New Roman" w:eastAsia="方正仿宋_GBK" w:cs="Times New Roman"/>
          <w:kern w:val="0"/>
          <w:sz w:val="32"/>
          <w:szCs w:val="32"/>
          <w:u w:val="single"/>
          <w:lang w:val="en-US" w:eastAsia="zh-CN"/>
        </w:rPr>
        <w:t>4</w:t>
      </w:r>
      <w:r>
        <w:rPr>
          <w:rFonts w:ascii="Times New Roman" w:hAnsi="Times New Roman" w:eastAsia="方正仿宋_GBK" w:cs="Times New Roman"/>
          <w:kern w:val="0"/>
          <w:sz w:val="32"/>
          <w:szCs w:val="32"/>
        </w:rPr>
        <w:t>个项目开展了单位绩效自评，涉及财政性资金合计</w:t>
      </w:r>
      <w:r>
        <w:rPr>
          <w:rFonts w:hint="eastAsia" w:ascii="Times New Roman" w:hAnsi="Times New Roman" w:eastAsia="方正仿宋_GBK" w:cs="Times New Roman"/>
          <w:kern w:val="0"/>
          <w:sz w:val="32"/>
          <w:szCs w:val="32"/>
          <w:u w:val="single"/>
          <w:lang w:val="en-US" w:eastAsia="zh-CN"/>
        </w:rPr>
        <w:t>15645</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w:t>
      </w:r>
    </w:p>
    <w:p>
      <w:pPr>
        <w:pStyle w:val="2"/>
      </w:pPr>
    </w:p>
    <w:p>
      <w:pPr>
        <w:autoSpaceDE w:val="0"/>
        <w:autoSpaceDN w:val="0"/>
        <w:snapToGrid w:val="0"/>
        <w:spacing w:line="550" w:lineRule="exact"/>
        <w:rPr>
          <w:rFonts w:ascii="Times New Roman" w:hAnsi="Times New Roman" w:eastAsia="方正仿宋_GBK" w:cs="Times New Roman"/>
          <w:kern w:val="0"/>
          <w:sz w:val="32"/>
          <w:szCs w:val="32"/>
        </w:rPr>
      </w:pPr>
    </w:p>
    <w:p>
      <w:pPr>
        <w:autoSpaceDE w:val="0"/>
        <w:autoSpaceDN w:val="0"/>
        <w:snapToGrid w:val="0"/>
        <w:spacing w:line="550" w:lineRule="exact"/>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bookmarkStart w:id="8" w:name="_GoBack"/>
      <w:bookmarkEnd w:id="8"/>
    </w:p>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第四部分　名词解释</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一、财政拨款收入：</w:t>
      </w:r>
      <w:r>
        <w:rPr>
          <w:rFonts w:ascii="Times New Roman" w:hAnsi="Times New Roman" w:eastAsia="方正仿宋_GBK" w:cs="Times New Roman"/>
          <w:kern w:val="0"/>
          <w:sz w:val="32"/>
          <w:szCs w:val="32"/>
        </w:rPr>
        <w:t>指单位本年度从</w:t>
      </w:r>
      <w:r>
        <w:rPr>
          <w:rFonts w:hint="eastAsia" w:ascii="Times New Roman" w:hAnsi="Times New Roman" w:eastAsia="方正仿宋_GBK" w:cs="Times New Roman"/>
          <w:kern w:val="0"/>
          <w:sz w:val="32"/>
          <w:szCs w:val="32"/>
        </w:rPr>
        <w:t>同级</w:t>
      </w:r>
      <w:r>
        <w:rPr>
          <w:rFonts w:ascii="Times New Roman" w:hAnsi="Times New Roman" w:eastAsia="方正仿宋_GBK" w:cs="Times New Roman"/>
          <w:kern w:val="0"/>
          <w:sz w:val="32"/>
          <w:szCs w:val="32"/>
        </w:rPr>
        <w:t>财政部门取得的财政拨款。</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lang w:eastAsia="zh-CN"/>
        </w:rPr>
        <w:t>二</w:t>
      </w:r>
      <w:r>
        <w:rPr>
          <w:rFonts w:ascii="方正黑体_GBK" w:hAnsi="Times New Roman" w:eastAsia="方正黑体_GBK" w:cs="Times New Roman"/>
          <w:kern w:val="0"/>
          <w:sz w:val="32"/>
          <w:szCs w:val="32"/>
        </w:rPr>
        <w:t>、事业收入：</w:t>
      </w:r>
      <w:r>
        <w:rPr>
          <w:rFonts w:ascii="Times New Roman" w:hAnsi="Times New Roman" w:eastAsia="方正仿宋_GBK" w:cs="Times New Roman"/>
          <w:kern w:val="0"/>
          <w:sz w:val="32"/>
          <w:szCs w:val="32"/>
        </w:rPr>
        <w:t>指事业单位开展专业业务活动及其辅助活动取得的收入，事业单位收到的财政专户实际核拨的教育收费等资金在此反映。</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lang w:eastAsia="zh-CN"/>
        </w:rPr>
        <w:t>三</w:t>
      </w:r>
      <w:r>
        <w:rPr>
          <w:rFonts w:ascii="方正黑体_GBK" w:hAnsi="Times New Roman" w:eastAsia="方正黑体_GBK" w:cs="Times New Roman"/>
          <w:kern w:val="0"/>
          <w:sz w:val="32"/>
          <w:szCs w:val="32"/>
        </w:rPr>
        <w:t>、其他收入：</w:t>
      </w:r>
      <w:r>
        <w:rPr>
          <w:rFonts w:ascii="Times New Roman" w:hAnsi="Times New Roman" w:eastAsia="方正仿宋_GBK" w:cs="Times New Roman"/>
          <w:kern w:val="0"/>
          <w:sz w:val="32"/>
          <w:szCs w:val="32"/>
        </w:rPr>
        <w:t>指单位取得的除上述“财政拨款收入”、“事业收入”、“经营收入”等以外的各项收入。</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lang w:eastAsia="zh-CN"/>
        </w:rPr>
        <w:t>四</w:t>
      </w:r>
      <w:r>
        <w:rPr>
          <w:rFonts w:ascii="方正黑体_GBK" w:hAnsi="Times New Roman" w:eastAsia="方正黑体_GBK" w:cs="Times New Roman"/>
          <w:kern w:val="0"/>
          <w:sz w:val="32"/>
          <w:szCs w:val="32"/>
        </w:rPr>
        <w:t>、年初结转和结余：</w:t>
      </w:r>
      <w:r>
        <w:rPr>
          <w:rFonts w:ascii="Times New Roman" w:hAnsi="Times New Roman" w:eastAsia="方正仿宋_GBK" w:cs="Times New Roman"/>
          <w:kern w:val="0"/>
          <w:sz w:val="32"/>
          <w:szCs w:val="32"/>
        </w:rPr>
        <w:t>指单位上年结转本年使用的基本支出结转、项目支出结转和结余和经营结余。</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lang w:eastAsia="zh-CN"/>
        </w:rPr>
        <w:t>五</w:t>
      </w:r>
      <w:r>
        <w:rPr>
          <w:rFonts w:ascii="方正黑体_GBK" w:hAnsi="Times New Roman" w:eastAsia="方正黑体_GBK" w:cs="Times New Roman"/>
          <w:kern w:val="0"/>
          <w:sz w:val="32"/>
          <w:szCs w:val="32"/>
        </w:rPr>
        <w:t>、结余分配：</w:t>
      </w:r>
      <w:r>
        <w:rPr>
          <w:rFonts w:ascii="Times New Roman" w:hAnsi="Times New Roman" w:eastAsia="方正仿宋_GBK" w:cs="Times New Roman"/>
          <w:kern w:val="0"/>
          <w:sz w:val="32"/>
          <w:szCs w:val="32"/>
        </w:rPr>
        <w:t>指事业单位按规定对非财政补助结余资金提取的职工福利基金、事业基金和缴纳的所得税，以及减少单位按规定应缴回的基本建设竣工项目结余资金。</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lang w:eastAsia="zh-CN"/>
        </w:rPr>
        <w:t>六</w:t>
      </w:r>
      <w:r>
        <w:rPr>
          <w:rFonts w:ascii="方正黑体_GBK" w:hAnsi="Times New Roman" w:eastAsia="方正黑体_GBK" w:cs="Times New Roman"/>
          <w:kern w:val="0"/>
          <w:sz w:val="32"/>
          <w:szCs w:val="32"/>
        </w:rPr>
        <w:t>、年末结转和结余资金：</w:t>
      </w:r>
      <w:r>
        <w:rPr>
          <w:rFonts w:ascii="Times New Roman" w:hAnsi="Times New Roman" w:eastAsia="方正仿宋_GBK" w:cs="Times New Roman"/>
          <w:kern w:val="0"/>
          <w:sz w:val="32"/>
          <w:szCs w:val="32"/>
        </w:rPr>
        <w:t>指本年度或以前年度预算安排、因客观条件发生变化无法按原计划实施，需要延迟到以后年度按有关规定继续使用的资金。</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lang w:eastAsia="zh-CN"/>
        </w:rPr>
        <w:t>七</w:t>
      </w:r>
      <w:r>
        <w:rPr>
          <w:rFonts w:ascii="方正黑体_GBK" w:hAnsi="Times New Roman" w:eastAsia="方正黑体_GBK" w:cs="Times New Roman"/>
          <w:kern w:val="0"/>
          <w:sz w:val="32"/>
          <w:szCs w:val="32"/>
        </w:rPr>
        <w:t>、基本支出：</w:t>
      </w:r>
      <w:r>
        <w:rPr>
          <w:rFonts w:ascii="Times New Roman" w:hAnsi="Times New Roman" w:eastAsia="方正仿宋_GBK" w:cs="Times New Roman"/>
          <w:kern w:val="0"/>
          <w:sz w:val="32"/>
          <w:szCs w:val="32"/>
        </w:rPr>
        <w:t>指为保障机构正常运转、完成日常工作任务而发生的人员支出和公用支出。</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lang w:eastAsia="zh-CN"/>
        </w:rPr>
        <w:t>八</w:t>
      </w:r>
      <w:r>
        <w:rPr>
          <w:rFonts w:ascii="方正黑体_GBK" w:hAnsi="Times New Roman" w:eastAsia="方正黑体_GBK" w:cs="Times New Roman"/>
          <w:kern w:val="0"/>
          <w:sz w:val="32"/>
          <w:szCs w:val="32"/>
        </w:rPr>
        <w:t>、项目支出：</w:t>
      </w:r>
      <w:r>
        <w:rPr>
          <w:rFonts w:ascii="Times New Roman" w:hAnsi="Times New Roman" w:eastAsia="方正仿宋_GBK" w:cs="Times New Roman"/>
          <w:kern w:val="0"/>
          <w:sz w:val="32"/>
          <w:szCs w:val="32"/>
        </w:rPr>
        <w:t>指在基本支出之外为完成特定的行政任务或事业发展目标所发生的支出。</w:t>
      </w:r>
    </w:p>
    <w:p>
      <w:pPr>
        <w:autoSpaceDE w:val="0"/>
        <w:autoSpaceDN w:val="0"/>
        <w:snapToGrid w:val="0"/>
        <w:spacing w:line="550" w:lineRule="exact"/>
        <w:rPr>
          <w:rFonts w:ascii="Times New Roman" w:hAnsi="Times New Roman" w:eastAsia="方正仿宋_GBK" w:cs="Times New Roman"/>
          <w:b/>
          <w:kern w:val="0"/>
          <w:sz w:val="32"/>
          <w:szCs w:val="32"/>
        </w:rPr>
      </w:pPr>
      <w:r>
        <w:rPr>
          <w:rFonts w:hint="eastAsia" w:ascii="方正黑体_GBK" w:hAnsi="Times New Roman" w:eastAsia="方正黑体_GBK" w:cs="Times New Roman"/>
          <w:kern w:val="0"/>
          <w:sz w:val="32"/>
          <w:szCs w:val="32"/>
          <w:lang w:eastAsia="zh-CN"/>
        </w:rPr>
        <w:t>九</w:t>
      </w:r>
      <w:r>
        <w:rPr>
          <w:rFonts w:ascii="方正黑体_GBK" w:hAnsi="Times New Roman" w:eastAsia="方正黑体_GBK" w:cs="Times New Roman"/>
          <w:kern w:val="0"/>
          <w:sz w:val="32"/>
          <w:szCs w:val="32"/>
        </w:rPr>
        <w:t>、“三公”经费：</w:t>
      </w:r>
      <w:r>
        <w:rPr>
          <w:rFonts w:ascii="Times New Roman" w:hAnsi="Times New Roman" w:eastAsia="方正仿宋_GBK" w:cs="Times New Roman"/>
          <w:kern w:val="0"/>
          <w:sz w:val="32"/>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0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BBEDD"/>
    <w:multiLevelType w:val="singleLevel"/>
    <w:tmpl w:val="B0FBBEDD"/>
    <w:lvl w:ilvl="0" w:tentative="0">
      <w:start w:val="1"/>
      <w:numFmt w:val="chineseCounting"/>
      <w:suff w:val="nothing"/>
      <w:lvlText w:val="（%1）"/>
      <w:lvlJc w:val="left"/>
      <w:rPr>
        <w:rFonts w:hint="eastAsia"/>
      </w:rPr>
    </w:lvl>
  </w:abstractNum>
  <w:abstractNum w:abstractNumId="1">
    <w:nsid w:val="F92AE051"/>
    <w:multiLevelType w:val="singleLevel"/>
    <w:tmpl w:val="F92AE051"/>
    <w:lvl w:ilvl="0" w:tentative="0">
      <w:start w:val="2"/>
      <w:numFmt w:val="chineseCounting"/>
      <w:suff w:val="nothing"/>
      <w:lvlText w:val="%1、"/>
      <w:lvlJc w:val="left"/>
      <w:rPr>
        <w:rFonts w:hint="eastAsia"/>
      </w:rPr>
    </w:lvl>
  </w:abstractNum>
  <w:abstractNum w:abstractNumId="2">
    <w:nsid w:val="21C5366B"/>
    <w:multiLevelType w:val="multilevel"/>
    <w:tmpl w:val="21C5366B"/>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CD991B"/>
    <w:multiLevelType w:val="singleLevel"/>
    <w:tmpl w:val="6ACD991B"/>
    <w:lvl w:ilvl="0" w:tentative="0">
      <w:start w:val="11"/>
      <w:numFmt w:val="chineseCounting"/>
      <w:suff w:val="nothing"/>
      <w:lvlText w:val="%1、"/>
      <w:lvlJc w:val="left"/>
      <w:rPr>
        <w:rFonts w:hint="eastAsia"/>
      </w:rPr>
    </w:lvl>
  </w:abstractNum>
  <w:abstractNum w:abstractNumId="4">
    <w:nsid w:val="7BC33612"/>
    <w:multiLevelType w:val="multilevel"/>
    <w:tmpl w:val="7BC33612"/>
    <w:lvl w:ilvl="0" w:tentative="0">
      <w:start w:val="1"/>
      <w:numFmt w:val="japaneseCounting"/>
      <w:lvlText w:val="%1、"/>
      <w:lvlJc w:val="left"/>
      <w:pPr>
        <w:tabs>
          <w:tab w:val="left" w:pos="885"/>
        </w:tabs>
        <w:ind w:left="885" w:hanging="88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56"/>
    <w:rsid w:val="00015389"/>
    <w:rsid w:val="0002605B"/>
    <w:rsid w:val="00033E4D"/>
    <w:rsid w:val="000A17B9"/>
    <w:rsid w:val="000E3FC5"/>
    <w:rsid w:val="00184887"/>
    <w:rsid w:val="001E1C49"/>
    <w:rsid w:val="00216476"/>
    <w:rsid w:val="00296FAF"/>
    <w:rsid w:val="002A328E"/>
    <w:rsid w:val="002B33C9"/>
    <w:rsid w:val="002D017D"/>
    <w:rsid w:val="00325CF0"/>
    <w:rsid w:val="00506502"/>
    <w:rsid w:val="005353F1"/>
    <w:rsid w:val="00535813"/>
    <w:rsid w:val="005442B0"/>
    <w:rsid w:val="00551F7C"/>
    <w:rsid w:val="00676DF8"/>
    <w:rsid w:val="00737AEC"/>
    <w:rsid w:val="00781E73"/>
    <w:rsid w:val="00950191"/>
    <w:rsid w:val="0099157B"/>
    <w:rsid w:val="009A5687"/>
    <w:rsid w:val="00A95B56"/>
    <w:rsid w:val="00B02660"/>
    <w:rsid w:val="00B05926"/>
    <w:rsid w:val="00B435DE"/>
    <w:rsid w:val="00B91629"/>
    <w:rsid w:val="00B964AF"/>
    <w:rsid w:val="00C318E4"/>
    <w:rsid w:val="00C914D9"/>
    <w:rsid w:val="00D20721"/>
    <w:rsid w:val="00D2417E"/>
    <w:rsid w:val="00DA043B"/>
    <w:rsid w:val="00DA0AFB"/>
    <w:rsid w:val="00E56ABE"/>
    <w:rsid w:val="00E66209"/>
    <w:rsid w:val="00EE22D3"/>
    <w:rsid w:val="00EE37E4"/>
    <w:rsid w:val="00F93353"/>
    <w:rsid w:val="00FE5024"/>
    <w:rsid w:val="01B0099E"/>
    <w:rsid w:val="01E21FBD"/>
    <w:rsid w:val="02955102"/>
    <w:rsid w:val="03CE2454"/>
    <w:rsid w:val="047F1D60"/>
    <w:rsid w:val="048A1F2A"/>
    <w:rsid w:val="06E30078"/>
    <w:rsid w:val="07DD6CCA"/>
    <w:rsid w:val="08A41615"/>
    <w:rsid w:val="09723ABE"/>
    <w:rsid w:val="0AD837CA"/>
    <w:rsid w:val="0C21105B"/>
    <w:rsid w:val="0DA204EF"/>
    <w:rsid w:val="13A24FE2"/>
    <w:rsid w:val="13B23E64"/>
    <w:rsid w:val="190E126D"/>
    <w:rsid w:val="195E2F21"/>
    <w:rsid w:val="19AB3404"/>
    <w:rsid w:val="1C9D0F43"/>
    <w:rsid w:val="2030074A"/>
    <w:rsid w:val="27A253B1"/>
    <w:rsid w:val="29731328"/>
    <w:rsid w:val="2D44650B"/>
    <w:rsid w:val="2F0263F4"/>
    <w:rsid w:val="32830EED"/>
    <w:rsid w:val="32950660"/>
    <w:rsid w:val="34BA3C8D"/>
    <w:rsid w:val="35734CD7"/>
    <w:rsid w:val="362B70DD"/>
    <w:rsid w:val="37AC3663"/>
    <w:rsid w:val="3B244BDD"/>
    <w:rsid w:val="3B891D48"/>
    <w:rsid w:val="3DA870EC"/>
    <w:rsid w:val="4130028E"/>
    <w:rsid w:val="41A04A6A"/>
    <w:rsid w:val="420909A2"/>
    <w:rsid w:val="45BC372E"/>
    <w:rsid w:val="469B57E1"/>
    <w:rsid w:val="46EF394E"/>
    <w:rsid w:val="475869A8"/>
    <w:rsid w:val="478B1F09"/>
    <w:rsid w:val="4CD13F6C"/>
    <w:rsid w:val="525A5F23"/>
    <w:rsid w:val="538F274C"/>
    <w:rsid w:val="55091F90"/>
    <w:rsid w:val="561326CE"/>
    <w:rsid w:val="56832B63"/>
    <w:rsid w:val="5D07700F"/>
    <w:rsid w:val="5D283F74"/>
    <w:rsid w:val="5D613872"/>
    <w:rsid w:val="5F8D6D12"/>
    <w:rsid w:val="60492DD0"/>
    <w:rsid w:val="611779FB"/>
    <w:rsid w:val="625818CB"/>
    <w:rsid w:val="634965CC"/>
    <w:rsid w:val="65C20FAF"/>
    <w:rsid w:val="660F41A7"/>
    <w:rsid w:val="669434C6"/>
    <w:rsid w:val="6C8D7351"/>
    <w:rsid w:val="6E933709"/>
    <w:rsid w:val="6EBE0596"/>
    <w:rsid w:val="701107D1"/>
    <w:rsid w:val="713503CF"/>
    <w:rsid w:val="715D371F"/>
    <w:rsid w:val="71D5593A"/>
    <w:rsid w:val="71F23D6B"/>
    <w:rsid w:val="7236526F"/>
    <w:rsid w:val="72DB75EC"/>
    <w:rsid w:val="76DF1DBF"/>
    <w:rsid w:val="77CA5D14"/>
    <w:rsid w:val="78814DB0"/>
    <w:rsid w:val="790A058A"/>
    <w:rsid w:val="79AF181B"/>
    <w:rsid w:val="7DBD129F"/>
    <w:rsid w:val="7DDC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rFonts w:ascii="Times New Roman" w:hAnsi="Times New Roman" w:eastAsia="宋体" w:cs="Times New Roman"/>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qFormat/>
    <w:uiPriority w:val="0"/>
    <w:pPr>
      <w:widowControl w:val="0"/>
      <w:autoSpaceDE w:val="0"/>
      <w:autoSpaceDN w:val="0"/>
      <w:snapToGrid w:val="0"/>
      <w:spacing w:line="590" w:lineRule="atLeast"/>
      <w:ind w:firstLine="624"/>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34"/>
    <w:pPr>
      <w:ind w:firstLine="420" w:firstLineChars="200"/>
    </w:pPr>
    <w:rPr>
      <w:rFonts w:ascii="Cambria" w:hAnsi="Cambria" w:eastAsia="宋体" w:cs="Times New Roman"/>
      <w:sz w:val="24"/>
      <w:szCs w:val="24"/>
    </w:rPr>
  </w:style>
  <w:style w:type="paragraph" w:customStyle="1" w:styleId="11">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paragraph" w:customStyle="1" w:styleId="12">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kern w:val="0"/>
      <w:sz w:val="32"/>
      <w:szCs w:val="20"/>
    </w:rPr>
  </w:style>
  <w:style w:type="character" w:customStyle="1" w:styleId="13">
    <w:name w:val="页眉 字符"/>
    <w:basedOn w:val="8"/>
    <w:link w:val="5"/>
    <w:qFormat/>
    <w:uiPriority w:val="99"/>
    <w:rPr>
      <w:rFonts w:ascii="Times New Roman" w:hAnsi="Times New Roman" w:eastAsia="宋体" w:cs="Times New Roman"/>
      <w:sz w:val="18"/>
      <w:szCs w:val="18"/>
    </w:rPr>
  </w:style>
  <w:style w:type="character" w:customStyle="1" w:styleId="14">
    <w:name w:val="页脚 字符"/>
    <w:basedOn w:val="8"/>
    <w:link w:val="4"/>
    <w:qFormat/>
    <w:uiPriority w:val="99"/>
    <w:rPr>
      <w:rFonts w:ascii="Times New Roman" w:hAnsi="Times New Roman" w:eastAsia="宋体" w:cs="Times New Roman"/>
      <w:sz w:val="18"/>
      <w:szCs w:val="18"/>
    </w:rPr>
  </w:style>
  <w:style w:type="character" w:customStyle="1" w:styleId="15">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28</Pages>
  <Words>1640</Words>
  <Characters>9352</Characters>
  <Lines>77</Lines>
  <Paragraphs>21</Paragraphs>
  <TotalTime>8</TotalTime>
  <ScaleCrop>false</ScaleCrop>
  <LinksUpToDate>false</LinksUpToDate>
  <CharactersWithSpaces>10971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2019-12-19T08:51:00Z</dcterms:created>
  <dc:creator>陆开将 陆开将代(拟稿)</dc:creator>
  <cp:lastModifiedBy>lr</cp:lastModifiedBy>
  <cp:lastPrinted>2020-07-24T07:29:00Z</cp:lastPrinted>
  <dcterms:modified xsi:type="dcterms:W3CDTF">2020-07-28T09:38:02Z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